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ACED" w14:textId="77777777" w:rsidR="002F35AB" w:rsidRDefault="002F35AB">
      <w:pPr>
        <w:jc w:val="left"/>
        <w:rPr>
          <w:rFonts w:ascii="Times New Roman" w:eastAsia="黑体" w:hAnsi="Times New Roman" w:cs="Times New Roman"/>
          <w:sz w:val="28"/>
          <w:szCs w:val="28"/>
        </w:rPr>
      </w:pPr>
    </w:p>
    <w:p w14:paraId="3BC9D7D7" w14:textId="77777777" w:rsidR="002F35AB" w:rsidRDefault="009333AD">
      <w:pPr>
        <w:jc w:val="center"/>
        <w:rPr>
          <w:rFonts w:ascii="Times New Roman" w:eastAsia="黑体" w:hAnsi="Times New Roman" w:cs="Times New Roman"/>
          <w:sz w:val="32"/>
          <w:szCs w:val="32"/>
        </w:rPr>
      </w:pPr>
      <w:r>
        <w:rPr>
          <w:rFonts w:ascii="Times New Roman" w:eastAsia="黑体" w:hAnsi="Times New Roman" w:cs="Times New Roman" w:hint="eastAsia"/>
          <w:sz w:val="28"/>
          <w:szCs w:val="28"/>
        </w:rPr>
        <w:t>药品暂停交易产品恢复在线申请服务指南</w:t>
      </w:r>
    </w:p>
    <w:p w14:paraId="496A217B" w14:textId="77777777" w:rsidR="002F35AB" w:rsidRDefault="009333AD">
      <w:pPr>
        <w:spacing w:line="360" w:lineRule="auto"/>
        <w:ind w:firstLineChars="200" w:firstLine="420"/>
        <w:rPr>
          <w:rFonts w:ascii="Times New Roman" w:eastAsia="黑体" w:hAnsi="Times New Roman" w:cs="Times New Roman"/>
        </w:rPr>
      </w:pPr>
      <w:r>
        <w:rPr>
          <w:rFonts w:ascii="Times New Roman" w:eastAsia="黑体" w:hAnsi="Times New Roman" w:cs="Times New Roman"/>
        </w:rPr>
        <w:t>一、适用范围</w:t>
      </w:r>
    </w:p>
    <w:p w14:paraId="07934560" w14:textId="77777777" w:rsidR="002F35AB" w:rsidRDefault="009333AD">
      <w:pPr>
        <w:spacing w:line="360" w:lineRule="auto"/>
        <w:ind w:firstLine="420"/>
        <w:rPr>
          <w:rFonts w:ascii="Times New Roman" w:hAnsi="Times New Roman" w:cs="Times New Roman"/>
        </w:rPr>
      </w:pPr>
      <w:r>
        <w:rPr>
          <w:rFonts w:ascii="Times New Roman" w:hAnsi="Times New Roman" w:cs="Times New Roman"/>
        </w:rPr>
        <w:t>（一）涉及的内容：</w:t>
      </w:r>
      <w:r>
        <w:rPr>
          <w:rFonts w:ascii="Times New Roman" w:hAnsi="Times New Roman" w:cs="Times New Roman" w:hint="eastAsia"/>
        </w:rPr>
        <w:t>申请药品暂停交易产品恢复在线交易。</w:t>
      </w:r>
    </w:p>
    <w:p w14:paraId="37D9379C" w14:textId="77777777" w:rsidR="002F35AB" w:rsidRDefault="009333AD">
      <w:pPr>
        <w:spacing w:line="360" w:lineRule="auto"/>
        <w:ind w:firstLine="420"/>
        <w:rPr>
          <w:rFonts w:ascii="Times New Roman" w:hAnsi="Times New Roman" w:cs="Times New Roman"/>
        </w:rPr>
      </w:pPr>
      <w:r>
        <w:rPr>
          <w:rFonts w:ascii="Times New Roman" w:hAnsi="Times New Roman" w:cs="Times New Roman"/>
        </w:rPr>
        <w:t>（二）适用对象：</w:t>
      </w:r>
      <w:r>
        <w:rPr>
          <w:rFonts w:ascii="Times New Roman" w:hAnsi="Times New Roman" w:cs="Times New Roman" w:hint="eastAsia"/>
        </w:rPr>
        <w:t>药品生产（供应）企业</w:t>
      </w:r>
      <w:r>
        <w:rPr>
          <w:rFonts w:ascii="Times New Roman" w:hAnsi="Times New Roman" w:cs="Times New Roman"/>
        </w:rPr>
        <w:t>。</w:t>
      </w:r>
    </w:p>
    <w:p w14:paraId="23373D4E" w14:textId="77777777" w:rsidR="002F35AB" w:rsidRDefault="009333AD">
      <w:pPr>
        <w:pStyle w:val="1"/>
        <w:spacing w:line="360" w:lineRule="auto"/>
        <w:ind w:left="420" w:firstLineChars="0" w:firstLine="0"/>
        <w:rPr>
          <w:rFonts w:ascii="Times New Roman" w:eastAsia="黑体" w:hAnsi="Times New Roman" w:cs="Times New Roman"/>
        </w:rPr>
      </w:pPr>
      <w:r>
        <w:rPr>
          <w:rFonts w:ascii="Times New Roman" w:eastAsia="黑体" w:hAnsi="Times New Roman" w:cs="Times New Roman" w:hint="eastAsia"/>
        </w:rPr>
        <w:t>二、</w:t>
      </w:r>
      <w:r>
        <w:rPr>
          <w:rFonts w:ascii="Times New Roman" w:eastAsia="黑体" w:hAnsi="Times New Roman" w:cs="Times New Roman"/>
        </w:rPr>
        <w:t>办事依据</w:t>
      </w:r>
    </w:p>
    <w:p w14:paraId="1937A6D1" w14:textId="77777777" w:rsidR="002F35AB" w:rsidRDefault="009333AD">
      <w:pPr>
        <w:pStyle w:val="1"/>
        <w:spacing w:line="360" w:lineRule="auto"/>
        <w:ind w:leftChars="200" w:left="525" w:hangingChars="50" w:hanging="105"/>
        <w:rPr>
          <w:rFonts w:ascii="宋体" w:hAnsi="宋体" w:cs="宋体"/>
        </w:rPr>
      </w:pPr>
      <w:r>
        <w:rPr>
          <w:rFonts w:ascii="宋体" w:hAnsi="宋体" w:cs="宋体" w:hint="eastAsia"/>
        </w:rPr>
        <w:t>（一）《浙江省提升药品集中采购平台功能推进医保药品支付标准全覆盖改革方案》（浙</w:t>
      </w:r>
      <w:proofErr w:type="gramStart"/>
      <w:r>
        <w:rPr>
          <w:rFonts w:ascii="宋体" w:hAnsi="宋体" w:cs="宋体" w:hint="eastAsia"/>
        </w:rPr>
        <w:t>医</w:t>
      </w:r>
      <w:proofErr w:type="gramEnd"/>
      <w:r>
        <w:rPr>
          <w:rFonts w:ascii="宋体" w:hAnsi="宋体" w:cs="宋体" w:hint="eastAsia"/>
        </w:rPr>
        <w:t>保发〔</w:t>
      </w:r>
      <w:r>
        <w:rPr>
          <w:rFonts w:ascii="宋体" w:hAnsi="宋体" w:cs="宋体" w:hint="eastAsia"/>
        </w:rPr>
        <w:t>2020</w:t>
      </w:r>
      <w:r>
        <w:rPr>
          <w:rFonts w:ascii="宋体" w:hAnsi="宋体" w:cs="宋体" w:hint="eastAsia"/>
        </w:rPr>
        <w:t>〕</w:t>
      </w:r>
      <w:r>
        <w:rPr>
          <w:rFonts w:ascii="宋体" w:hAnsi="宋体" w:cs="宋体" w:hint="eastAsia"/>
        </w:rPr>
        <w:t>14</w:t>
      </w:r>
      <w:r>
        <w:rPr>
          <w:rFonts w:ascii="宋体" w:hAnsi="宋体" w:cs="宋体" w:hint="eastAsia"/>
        </w:rPr>
        <w:t>号）；</w:t>
      </w:r>
    </w:p>
    <w:p w14:paraId="07074C5D" w14:textId="77777777" w:rsidR="002F35AB" w:rsidRDefault="009333AD">
      <w:pPr>
        <w:pStyle w:val="1"/>
        <w:spacing w:line="360" w:lineRule="auto"/>
        <w:ind w:leftChars="200" w:left="525" w:hangingChars="50" w:hanging="105"/>
        <w:rPr>
          <w:rFonts w:ascii="宋体" w:hAnsi="宋体" w:cs="宋体"/>
        </w:rPr>
      </w:pPr>
      <w:r>
        <w:rPr>
          <w:rFonts w:ascii="宋体" w:hAnsi="宋体" w:cs="宋体" w:hint="eastAsia"/>
        </w:rPr>
        <w:t>（二）《浙江省药品采购平台暂停交易产品恢复在线交易资格工作办法（试行）》；</w:t>
      </w:r>
    </w:p>
    <w:p w14:paraId="3E09343F" w14:textId="77777777" w:rsidR="002F35AB" w:rsidRDefault="009333AD">
      <w:pPr>
        <w:pStyle w:val="1"/>
        <w:spacing w:line="360" w:lineRule="auto"/>
        <w:ind w:leftChars="200" w:left="525" w:hangingChars="50" w:hanging="105"/>
        <w:rPr>
          <w:rFonts w:ascii="宋体" w:hAnsi="宋体" w:cs="宋体"/>
        </w:rPr>
      </w:pPr>
      <w:r>
        <w:rPr>
          <w:rFonts w:ascii="宋体" w:hAnsi="宋体" w:cs="宋体" w:hint="eastAsia"/>
        </w:rPr>
        <w:t>（三）药品集中采购相关政策文件等。</w:t>
      </w:r>
    </w:p>
    <w:p w14:paraId="02263207" w14:textId="77777777" w:rsidR="002F35AB" w:rsidRDefault="009333AD">
      <w:pPr>
        <w:pStyle w:val="1"/>
        <w:spacing w:line="360" w:lineRule="auto"/>
        <w:ind w:leftChars="200" w:left="525" w:hangingChars="50" w:hanging="105"/>
        <w:rPr>
          <w:rFonts w:ascii="Times New Roman" w:eastAsia="黑体" w:hAnsi="Times New Roman" w:cs="Times New Roman"/>
        </w:rPr>
      </w:pPr>
      <w:r>
        <w:rPr>
          <w:rFonts w:ascii="Times New Roman" w:eastAsia="黑体" w:hAnsi="Times New Roman" w:cs="Times New Roman" w:hint="eastAsia"/>
        </w:rPr>
        <w:t>三、</w:t>
      </w:r>
      <w:r>
        <w:rPr>
          <w:rFonts w:ascii="Times New Roman" w:eastAsia="黑体" w:hAnsi="Times New Roman" w:cs="Times New Roman"/>
        </w:rPr>
        <w:t>申请材料目录</w:t>
      </w:r>
    </w:p>
    <w:p w14:paraId="0E59E18E" w14:textId="77777777" w:rsidR="002F35AB" w:rsidRDefault="009333AD">
      <w:pPr>
        <w:spacing w:line="360" w:lineRule="auto"/>
        <w:ind w:firstLine="420"/>
        <w:rPr>
          <w:rFonts w:ascii="Times New Roman" w:hAnsi="Times New Roman" w:cs="Times New Roman"/>
        </w:rPr>
      </w:pPr>
      <w:r>
        <w:rPr>
          <w:rFonts w:ascii="Times New Roman" w:hAnsi="Times New Roman" w:cs="Times New Roman" w:hint="eastAsia"/>
        </w:rPr>
        <w:t>（一）《产品恢复交易申请书及价格申报表》；</w:t>
      </w:r>
    </w:p>
    <w:p w14:paraId="292EC21B" w14:textId="77777777" w:rsidR="002F35AB" w:rsidRDefault="009333AD">
      <w:pPr>
        <w:spacing w:line="360" w:lineRule="auto"/>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二</w:t>
      </w:r>
      <w:r>
        <w:rPr>
          <w:rFonts w:ascii="Times New Roman" w:hAnsi="Times New Roman" w:cs="Times New Roman" w:hint="eastAsia"/>
        </w:rPr>
        <w:t>）其他相关佐证材料</w:t>
      </w:r>
      <w:r>
        <w:rPr>
          <w:rFonts w:asciiTheme="minorEastAsia" w:eastAsiaTheme="minorEastAsia" w:hAnsiTheme="minorEastAsia" w:hint="eastAsia"/>
        </w:rPr>
        <w:t>。</w:t>
      </w:r>
    </w:p>
    <w:p w14:paraId="01D95529" w14:textId="77777777" w:rsidR="002F35AB" w:rsidRDefault="009333AD">
      <w:pPr>
        <w:spacing w:line="360" w:lineRule="auto"/>
        <w:ind w:firstLine="420"/>
        <w:rPr>
          <w:rFonts w:ascii="Times New Roman" w:eastAsia="黑体" w:hAnsi="Times New Roman" w:cs="Times New Roman"/>
        </w:rPr>
      </w:pPr>
      <w:r>
        <w:rPr>
          <w:rFonts w:ascii="Times New Roman" w:eastAsia="黑体" w:hAnsi="Times New Roman" w:cs="Times New Roman" w:hint="eastAsia"/>
        </w:rPr>
        <w:t>四、</w:t>
      </w:r>
      <w:r>
        <w:rPr>
          <w:rFonts w:ascii="Times New Roman" w:eastAsia="黑体" w:hAnsi="Times New Roman" w:cs="Times New Roman"/>
        </w:rPr>
        <w:t>申请接收</w:t>
      </w:r>
      <w:r>
        <w:rPr>
          <w:rFonts w:ascii="Times New Roman" w:eastAsia="黑体" w:hAnsi="Times New Roman" w:cs="Times New Roman" w:hint="eastAsia"/>
        </w:rPr>
        <w:t>和处理</w:t>
      </w:r>
    </w:p>
    <w:p w14:paraId="09A4C716" w14:textId="77777777" w:rsidR="002F35AB" w:rsidRDefault="009333AD">
      <w:pPr>
        <w:spacing w:line="360" w:lineRule="auto"/>
        <w:ind w:firstLineChars="200" w:firstLine="420"/>
        <w:rPr>
          <w:rFonts w:ascii="宋体" w:hAnsi="宋体" w:cs="宋体"/>
        </w:rPr>
      </w:pPr>
      <w:r>
        <w:rPr>
          <w:rFonts w:ascii="宋体" w:hAnsi="宋体" w:cs="宋体" w:hint="eastAsia"/>
        </w:rPr>
        <w:t>（一）申请方式</w:t>
      </w:r>
      <w:r>
        <w:rPr>
          <w:rFonts w:ascii="Times New Roman" w:hAnsi="Times New Roman" w:cs="Times New Roman" w:hint="eastAsia"/>
        </w:rPr>
        <w:t>：</w:t>
      </w:r>
      <w:r>
        <w:rPr>
          <w:rFonts w:ascii="宋体" w:hAnsi="宋体" w:cs="宋体" w:hint="eastAsia"/>
        </w:rPr>
        <w:t>网上或现场</w:t>
      </w:r>
    </w:p>
    <w:p w14:paraId="11764B86" w14:textId="208AB1BD" w:rsidR="002F35AB" w:rsidRDefault="009333AD" w:rsidP="0033328F">
      <w:pPr>
        <w:spacing w:line="360" w:lineRule="auto"/>
        <w:ind w:leftChars="202" w:left="430" w:hanging="6"/>
        <w:rPr>
          <w:rFonts w:ascii="宋体" w:hAnsi="宋体" w:cs="宋体"/>
        </w:rPr>
      </w:pPr>
      <w:r>
        <w:rPr>
          <w:rFonts w:ascii="宋体" w:hAnsi="宋体" w:cs="宋体" w:hint="eastAsia"/>
        </w:rPr>
        <w:t>（二）接收时间：</w:t>
      </w:r>
      <w:r w:rsidR="0033328F">
        <w:rPr>
          <w:rFonts w:ascii="宋体" w:hAnsi="宋体" w:cs="宋体" w:hint="eastAsia"/>
        </w:rPr>
        <w:t>一般截至</w:t>
      </w:r>
      <w:proofErr w:type="gramStart"/>
      <w:r w:rsidR="0033328F">
        <w:rPr>
          <w:rFonts w:ascii="宋体" w:hAnsi="宋体" w:cs="宋体" w:hint="eastAsia"/>
        </w:rPr>
        <w:t>每自然</w:t>
      </w:r>
      <w:proofErr w:type="gramEnd"/>
      <w:r w:rsidR="0033328F">
        <w:rPr>
          <w:rFonts w:ascii="宋体" w:hAnsi="宋体" w:cs="宋体" w:hint="eastAsia"/>
        </w:rPr>
        <w:t>季度末</w:t>
      </w:r>
      <w:r w:rsidR="0033328F">
        <w:rPr>
          <w:rFonts w:ascii="宋体" w:hAnsi="宋体" w:cs="宋体"/>
        </w:rPr>
        <w:t>10</w:t>
      </w:r>
      <w:r w:rsidR="0033328F">
        <w:rPr>
          <w:rFonts w:ascii="宋体" w:hAnsi="宋体" w:cs="宋体" w:hint="eastAsia"/>
        </w:rPr>
        <w:t>日</w:t>
      </w:r>
      <w:r>
        <w:rPr>
          <w:rFonts w:ascii="宋体" w:hAnsi="宋体" w:cs="宋体" w:hint="eastAsia"/>
        </w:rPr>
        <w:t>（法定工作日，上午</w:t>
      </w:r>
      <w:r>
        <w:rPr>
          <w:rFonts w:ascii="宋体" w:hAnsi="宋体" w:cs="宋体" w:hint="eastAsia"/>
        </w:rPr>
        <w:t>8:30~11:30,</w:t>
      </w:r>
      <w:r>
        <w:rPr>
          <w:rFonts w:ascii="宋体" w:hAnsi="宋体" w:cs="宋体" w:hint="eastAsia"/>
        </w:rPr>
        <w:t>下午</w:t>
      </w:r>
      <w:r>
        <w:rPr>
          <w:rFonts w:ascii="宋体" w:hAnsi="宋体" w:cs="宋体" w:hint="eastAsia"/>
        </w:rPr>
        <w:t>13:30~17:00</w:t>
      </w:r>
      <w:r>
        <w:rPr>
          <w:rFonts w:ascii="宋体" w:hAnsi="宋体" w:cs="宋体" w:hint="eastAsia"/>
        </w:rPr>
        <w:t>）</w:t>
      </w:r>
    </w:p>
    <w:p w14:paraId="023C0474" w14:textId="77777777" w:rsidR="002F35AB" w:rsidRDefault="009333AD" w:rsidP="0033328F">
      <w:pPr>
        <w:spacing w:line="360" w:lineRule="auto"/>
        <w:ind w:leftChars="200" w:left="424" w:hangingChars="2" w:hanging="4"/>
        <w:rPr>
          <w:rFonts w:ascii="宋体" w:hAnsi="宋体" w:cs="宋体"/>
        </w:rPr>
      </w:pPr>
      <w:r>
        <w:rPr>
          <w:rFonts w:ascii="宋体" w:hAnsi="宋体" w:cs="宋体" w:hint="eastAsia"/>
        </w:rPr>
        <w:t>（三）处理时间：对上</w:t>
      </w:r>
      <w:r>
        <w:rPr>
          <w:rFonts w:ascii="宋体" w:hAnsi="宋体" w:cs="宋体" w:hint="eastAsia"/>
        </w:rPr>
        <w:t>季度</w:t>
      </w:r>
      <w:r>
        <w:rPr>
          <w:rFonts w:ascii="宋体" w:hAnsi="宋体" w:cs="宋体" w:hint="eastAsia"/>
        </w:rPr>
        <w:t>接收的申请材料进行梳理，</w:t>
      </w:r>
      <w:r>
        <w:rPr>
          <w:rFonts w:ascii="宋体" w:hAnsi="宋体" w:cs="宋体" w:hint="eastAsia"/>
        </w:rPr>
        <w:t>本季度首月</w:t>
      </w:r>
      <w:r>
        <w:rPr>
          <w:rFonts w:ascii="宋体" w:hAnsi="宋体" w:cs="宋体" w:hint="eastAsia"/>
        </w:rPr>
        <w:t>中下旬公示、公布梳理结果，符合要求的次月</w:t>
      </w:r>
      <w:r>
        <w:rPr>
          <w:rFonts w:ascii="宋体" w:hAnsi="宋体" w:cs="宋体" w:hint="eastAsia"/>
        </w:rPr>
        <w:t>1</w:t>
      </w:r>
      <w:r>
        <w:rPr>
          <w:rFonts w:ascii="宋体" w:hAnsi="宋体" w:cs="宋体" w:hint="eastAsia"/>
        </w:rPr>
        <w:t>日执行</w:t>
      </w:r>
    </w:p>
    <w:p w14:paraId="538383E2" w14:textId="77777777" w:rsidR="002F35AB" w:rsidRDefault="009333AD">
      <w:pPr>
        <w:spacing w:line="360" w:lineRule="auto"/>
        <w:ind w:firstLineChars="200" w:firstLine="420"/>
        <w:rPr>
          <w:rFonts w:ascii="宋体" w:hAnsi="宋体" w:cs="宋体"/>
        </w:rPr>
      </w:pPr>
      <w:r>
        <w:rPr>
          <w:rFonts w:ascii="宋体" w:hAnsi="宋体" w:cs="宋体" w:hint="eastAsia"/>
        </w:rPr>
        <w:t>（四）联系电话：</w:t>
      </w:r>
      <w:r>
        <w:rPr>
          <w:rFonts w:ascii="宋体" w:hAnsi="宋体" w:cs="宋体" w:hint="eastAsia"/>
        </w:rPr>
        <w:t>0571-86401737</w:t>
      </w:r>
    </w:p>
    <w:p w14:paraId="77675DF7" w14:textId="77777777" w:rsidR="002F35AB" w:rsidRDefault="009333AD">
      <w:pPr>
        <w:spacing w:line="360" w:lineRule="auto"/>
        <w:ind w:firstLineChars="200" w:firstLine="420"/>
        <w:rPr>
          <w:rFonts w:ascii="宋体" w:hAnsi="宋体" w:cs="宋体"/>
        </w:rPr>
      </w:pPr>
      <w:r>
        <w:rPr>
          <w:rFonts w:ascii="宋体" w:hAnsi="宋体" w:cs="宋体" w:hint="eastAsia"/>
        </w:rPr>
        <w:t>（五）邮箱：</w:t>
      </w:r>
      <w:r>
        <w:rPr>
          <w:rFonts w:ascii="宋体" w:hAnsi="宋体" w:cs="宋体" w:hint="eastAsia"/>
        </w:rPr>
        <w:t>zjyxcgzx@163.com</w:t>
      </w:r>
    </w:p>
    <w:p w14:paraId="538CB242" w14:textId="77777777" w:rsidR="002F35AB" w:rsidRDefault="009333AD">
      <w:pPr>
        <w:spacing w:line="360" w:lineRule="auto"/>
        <w:ind w:firstLine="420"/>
        <w:rPr>
          <w:rFonts w:ascii="Times New Roman" w:eastAsia="黑体" w:hAnsi="Times New Roman" w:cs="Times New Roman"/>
        </w:rPr>
      </w:pPr>
      <w:r>
        <w:rPr>
          <w:rFonts w:ascii="Times New Roman" w:eastAsia="黑体" w:hAnsi="Times New Roman" w:cs="Times New Roman" w:hint="eastAsia"/>
        </w:rPr>
        <w:t>五</w:t>
      </w:r>
      <w:r>
        <w:rPr>
          <w:rFonts w:ascii="Times New Roman" w:eastAsia="黑体" w:hAnsi="Times New Roman" w:cs="Times New Roman"/>
        </w:rPr>
        <w:t>、监督投诉渠道</w:t>
      </w:r>
    </w:p>
    <w:p w14:paraId="579F6C9C" w14:textId="77777777" w:rsidR="002F35AB" w:rsidRDefault="009333AD">
      <w:pPr>
        <w:spacing w:line="360" w:lineRule="auto"/>
        <w:ind w:firstLine="420"/>
        <w:rPr>
          <w:rFonts w:ascii="宋体" w:hAnsi="宋体" w:cs="宋体"/>
        </w:rPr>
      </w:pPr>
      <w:r>
        <w:rPr>
          <w:rFonts w:ascii="宋体" w:hAnsi="宋体" w:cs="宋体" w:hint="eastAsia"/>
        </w:rPr>
        <w:t>0571-86409269</w:t>
      </w:r>
    </w:p>
    <w:p w14:paraId="1A168653" w14:textId="77777777" w:rsidR="002F35AB" w:rsidRDefault="002F35AB">
      <w:pPr>
        <w:spacing w:line="360" w:lineRule="auto"/>
        <w:rPr>
          <w:rFonts w:ascii="Times New Roman" w:eastAsia="黑体" w:hAnsi="Times New Roman" w:cs="Times New Roman"/>
        </w:rPr>
      </w:pPr>
    </w:p>
    <w:p w14:paraId="6D2BD5F9" w14:textId="77777777" w:rsidR="002F35AB" w:rsidRDefault="002F35AB">
      <w:pPr>
        <w:spacing w:line="360" w:lineRule="auto"/>
        <w:rPr>
          <w:rFonts w:ascii="Times New Roman" w:eastAsia="黑体" w:hAnsi="Times New Roman" w:cs="Times New Roman"/>
        </w:rPr>
      </w:pPr>
    </w:p>
    <w:p w14:paraId="45BC97A9" w14:textId="77777777" w:rsidR="002F35AB" w:rsidRDefault="002F35AB">
      <w:pPr>
        <w:spacing w:line="360" w:lineRule="auto"/>
        <w:rPr>
          <w:rFonts w:ascii="Times New Roman" w:eastAsia="黑体" w:hAnsi="Times New Roman" w:cs="Times New Roman"/>
        </w:rPr>
      </w:pPr>
    </w:p>
    <w:p w14:paraId="6F12FEF1" w14:textId="77777777" w:rsidR="002F35AB" w:rsidRDefault="002F35AB">
      <w:pPr>
        <w:spacing w:line="360" w:lineRule="auto"/>
        <w:rPr>
          <w:rFonts w:ascii="Times New Roman" w:eastAsia="黑体" w:hAnsi="Times New Roman" w:cs="Times New Roman"/>
        </w:rPr>
      </w:pPr>
    </w:p>
    <w:p w14:paraId="46CB4781" w14:textId="77777777" w:rsidR="002F35AB" w:rsidRDefault="002F35AB">
      <w:pPr>
        <w:spacing w:line="360" w:lineRule="auto"/>
        <w:rPr>
          <w:rFonts w:ascii="Times New Roman" w:eastAsia="黑体" w:hAnsi="Times New Roman" w:cs="Times New Roman"/>
        </w:rPr>
      </w:pPr>
    </w:p>
    <w:p w14:paraId="7F8305B0" w14:textId="77777777" w:rsidR="002F35AB" w:rsidRDefault="002F35AB">
      <w:pPr>
        <w:spacing w:line="360" w:lineRule="auto"/>
        <w:rPr>
          <w:rFonts w:ascii="Times New Roman" w:eastAsia="黑体" w:hAnsi="Times New Roman" w:cs="Times New Roman"/>
        </w:rPr>
      </w:pPr>
    </w:p>
    <w:p w14:paraId="607E2B5E" w14:textId="77777777" w:rsidR="002F35AB" w:rsidRDefault="002F35AB">
      <w:pPr>
        <w:spacing w:line="360" w:lineRule="auto"/>
        <w:rPr>
          <w:rFonts w:ascii="Times New Roman" w:eastAsia="黑体" w:hAnsi="Times New Roman" w:cs="Times New Roman"/>
        </w:rPr>
      </w:pPr>
    </w:p>
    <w:p w14:paraId="6352ADDB" w14:textId="77777777" w:rsidR="002F35AB" w:rsidRDefault="002F35AB">
      <w:pPr>
        <w:spacing w:line="360" w:lineRule="auto"/>
        <w:rPr>
          <w:rFonts w:ascii="Times New Roman" w:eastAsia="黑体" w:hAnsi="Times New Roman" w:cs="Times New Roman"/>
        </w:rPr>
      </w:pPr>
    </w:p>
    <w:p w14:paraId="75E49C4C" w14:textId="77777777" w:rsidR="002F35AB" w:rsidRDefault="002F35AB">
      <w:pPr>
        <w:spacing w:line="360" w:lineRule="auto"/>
        <w:rPr>
          <w:rFonts w:ascii="Times New Roman" w:eastAsia="黑体" w:hAnsi="Times New Roman" w:cs="Times New Roman"/>
        </w:rPr>
      </w:pPr>
    </w:p>
    <w:p w14:paraId="5E4D0578" w14:textId="77777777" w:rsidR="002F35AB" w:rsidRDefault="002F35AB">
      <w:pPr>
        <w:spacing w:line="360" w:lineRule="auto"/>
        <w:rPr>
          <w:rFonts w:ascii="Times New Roman" w:eastAsia="黑体" w:hAnsi="Times New Roman" w:cs="Times New Roman"/>
        </w:rPr>
      </w:pPr>
    </w:p>
    <w:p w14:paraId="4BD7C228" w14:textId="77777777" w:rsidR="002F35AB" w:rsidRDefault="009333AD">
      <w:pPr>
        <w:spacing w:line="360" w:lineRule="auto"/>
        <w:rPr>
          <w:rFonts w:ascii="Times New Roman" w:eastAsia="黑体" w:hAnsi="Times New Roman" w:cs="Times New Roman"/>
        </w:rPr>
      </w:pPr>
      <w:r>
        <w:rPr>
          <w:rFonts w:ascii="Times New Roman" w:eastAsia="黑体" w:hAnsi="Times New Roman" w:cs="Times New Roman"/>
        </w:rPr>
        <w:t>附</w:t>
      </w:r>
      <w:r>
        <w:rPr>
          <w:rFonts w:ascii="Times New Roman" w:eastAsia="黑体" w:hAnsi="Times New Roman" w:cs="Times New Roman" w:hint="eastAsia"/>
        </w:rPr>
        <w:t>件</w:t>
      </w:r>
      <w:r>
        <w:rPr>
          <w:rFonts w:ascii="Times New Roman" w:eastAsia="黑体" w:hAnsi="Times New Roman" w:cs="Times New Roman"/>
        </w:rPr>
        <w:t>1</w:t>
      </w:r>
      <w:r>
        <w:rPr>
          <w:rFonts w:ascii="Times New Roman" w:eastAsia="黑体" w:hAnsi="Times New Roman" w:cs="Times New Roman" w:hint="eastAsia"/>
        </w:rPr>
        <w:t xml:space="preserve">  </w:t>
      </w:r>
    </w:p>
    <w:p w14:paraId="2F405226" w14:textId="77777777" w:rsidR="002F35AB" w:rsidRDefault="009333AD">
      <w:pPr>
        <w:spacing w:line="360" w:lineRule="auto"/>
        <w:jc w:val="center"/>
        <w:rPr>
          <w:szCs w:val="24"/>
        </w:rPr>
      </w:pPr>
      <w:r>
        <w:rPr>
          <w:rFonts w:ascii="Times New Roman" w:eastAsia="黑体" w:hAnsi="Times New Roman" w:cs="Times New Roman" w:hint="eastAsia"/>
        </w:rPr>
        <w:t>药品暂停交易产品恢复在线申请办事</w:t>
      </w:r>
      <w:r>
        <w:rPr>
          <w:rFonts w:ascii="Times New Roman" w:eastAsia="黑体" w:hAnsi="Times New Roman" w:cs="Times New Roman"/>
        </w:rPr>
        <w:t>流程图</w:t>
      </w:r>
    </w:p>
    <w:p w14:paraId="519C3892" w14:textId="77777777" w:rsidR="002F35AB" w:rsidRDefault="002F35AB">
      <w:pPr>
        <w:rPr>
          <w:szCs w:val="24"/>
        </w:rPr>
      </w:pPr>
    </w:p>
    <w:p w14:paraId="71331ECA" w14:textId="77777777" w:rsidR="002F35AB" w:rsidRDefault="009333AD">
      <w:pPr>
        <w:rPr>
          <w:szCs w:val="24"/>
        </w:rPr>
      </w:pPr>
      <w:r>
        <w:rPr>
          <w:szCs w:val="24"/>
        </w:rPr>
        <w:pict w14:anchorId="2672DD5A">
          <v:shapetype id="_x0000_t202" coordsize="21600,21600" o:spt="202" path="m,l,21600r21600,l21600,xe">
            <v:stroke joinstyle="miter"/>
            <v:path gradientshapeok="t" o:connecttype="rect"/>
          </v:shapetype>
          <v:shape id="文本框 871" o:spid="_x0000_s1075" type="#_x0000_t202" style="position:absolute;left:0;text-align:left;margin-left:-24.75pt;margin-top:5.5pt;width:167.75pt;height:53.7pt;z-index:251696128;mso-width-relative:page;mso-height-relative:page" o:gfxdata="UEsDBAoAAAAAAIdO4kAAAAAAAAAAAAAAAAAEAAAAZHJzL1BLAwQUAAAACACHTuJAW6YTS9sAAAAK&#10;AQAADwAAAGRycy9kb3ducmV2LnhtbE2PTUsDMRCG74L/IYzgRdokrVZdd7YUoUUKYq0Keks34+7i&#10;Jlk26de/d3rS2wzz8M7z5tODa8WO+tgEj6CHCgT5MtjGVwjvb/PBHYiYjLemDZ4QjhRhWpyf5Saz&#10;Ye9fabdOleAQHzODUKfUZVLGsiZn4jB05Pn2HXpnEq99JW1v9hzuWjlSaiKdaTx/qE1HjzWVP+ut&#10;Q5hFt1ipOJsvqo/l81VzfHqRX5+IlxdaPYBIdEh/MJz0WR0KdtqErbdRtAgDfXOtmUW4504nYDzm&#10;YYMwUvoWZJHL/xWKX1BLAwQUAAAACACHTuJAvx+c/FYCAACyBAAADgAAAGRycy9lMm9Eb2MueG1s&#10;rVTNbtQwEL4j8Q6W7zTZdNsuUbNV6aoIqfxIhQfwOs7GwvYY27tJeQD6Bpy4cOe59jkY29uyFJB6&#10;wAdrJjP+ZuabmZyejVqRjXBegmno5KCkRBgOrTSrhn54f/lsRokPzLRMgRENvRGens2fPjkdbC0q&#10;6EG1whEEMb4ebEP7EGxdFJ73QjN/AFYYNHbgNAuoulXROjYgulZFVZbHxQCutQ648B6/LrKR7hDd&#10;YwCh6yQXC+BrLUzIqE4oFrAk30vr6Txl23WCh7dd50UgqqFYaUg3BkF5Ge9ifsrqlWO2l3yXAntM&#10;Cg9q0kwaDHoPtWCBkbWTf0BpyR146MIBB13kQhIjWMWkfMDNdc+sSLUg1d7ek+7/Hyx/s3nniGwb&#10;Wh1TYpjGjm+/3m6//dh+/0JmJ5PI0GB9jY7XFl3D+AJGnJtUrbdXwD96YuCiZ2Ylzp2DoResxQzT&#10;y2LvacbxEWQ5vIYWI7F1gAQ0dk5H+pAQgujYnZv77ogxEB5DzqrDcnZECUfbpKoOj6dHMbuC1XfP&#10;rfPhpQBNotBQh+1P8Gxz5UN2vXOJ0Two2V5KpZLiVssL5ciG4ahcprND/81NGTLE8CdlmSn4J0aZ&#10;zt8wYg4L5vscq0UperFay4CrpaRu6Gz/sTLRKtI47wqJvEYqM6lhXI67Pi2hvUGGHeRRx0VHoQf3&#10;mZIBx7yh/tOaOUGJemWwS88n02nci6RMj04qVNy+ZblvYYYjVEMDJVm8CHmX1tbJVY+R8lwYOMfO&#10;djJxHlPNWWGvooKjnLq2W7u4K/t68vr1q5n/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umE0vb&#10;AAAACgEAAA8AAAAAAAAAAQAgAAAAIgAAAGRycy9kb3ducmV2LnhtbFBLAQIUABQAAAAIAIdO4kC/&#10;H5z8VgIAALIEAAAOAAAAAAAAAAEAIAAAACoBAABkcnMvZTJvRG9jLnhtbFBLBQYAAAAABgAGAFkB&#10;AADyBQAAAAA=&#10;" strokeweight="1pt">
            <v:stroke dashstyle="dash"/>
            <v:textbox>
              <w:txbxContent>
                <w:p w14:paraId="7C04841C" w14:textId="77777777" w:rsidR="002F35AB" w:rsidRDefault="009333AD">
                  <w:pPr>
                    <w:autoSpaceDE w:val="0"/>
                    <w:autoSpaceDN w:val="0"/>
                    <w:adjustRightInd w:val="0"/>
                    <w:spacing w:line="220" w:lineRule="exact"/>
                    <w:jc w:val="left"/>
                    <w:rPr>
                      <w:rFonts w:ascii="仿宋" w:eastAsia="仿宋" w:hAnsi="仿宋" w:cs="宋体"/>
                      <w:b/>
                      <w:color w:val="000000"/>
                      <w:kern w:val="0"/>
                      <w:sz w:val="18"/>
                      <w:szCs w:val="18"/>
                      <w:lang w:val="zh-CN"/>
                    </w:rPr>
                  </w:pPr>
                  <w:r>
                    <w:rPr>
                      <w:rFonts w:ascii="仿宋" w:eastAsia="仿宋" w:hAnsi="仿宋" w:cs="宋体" w:hint="eastAsia"/>
                      <w:b/>
                      <w:color w:val="000000"/>
                      <w:kern w:val="0"/>
                      <w:sz w:val="18"/>
                      <w:szCs w:val="18"/>
                    </w:rPr>
                    <w:t>申请材料</w:t>
                  </w:r>
                  <w:r>
                    <w:rPr>
                      <w:rFonts w:ascii="仿宋" w:eastAsia="仿宋" w:hAnsi="仿宋" w:cs="宋体" w:hint="eastAsia"/>
                      <w:b/>
                      <w:color w:val="000000"/>
                      <w:kern w:val="0"/>
                      <w:sz w:val="18"/>
                      <w:szCs w:val="18"/>
                      <w:lang w:val="zh-CN"/>
                    </w:rPr>
                    <w:t>：</w:t>
                  </w:r>
                </w:p>
                <w:p w14:paraId="544D3163" w14:textId="77777777" w:rsidR="002F35AB" w:rsidRDefault="009333AD">
                  <w:pPr>
                    <w:autoSpaceDE w:val="0"/>
                    <w:autoSpaceDN w:val="0"/>
                    <w:adjustRightInd w:val="0"/>
                    <w:spacing w:line="220" w:lineRule="exact"/>
                    <w:rPr>
                      <w:rFonts w:ascii="Times New Roman" w:eastAsia="仿宋_GB2312" w:hAnsi="仿宋_GB2312"/>
                      <w:color w:val="000000"/>
                      <w:kern w:val="0"/>
                    </w:rPr>
                  </w:pPr>
                  <w:r>
                    <w:rPr>
                      <w:rFonts w:ascii="Times New Roman" w:eastAsia="仿宋_GB2312" w:hAnsi="仿宋_GB2312" w:hint="eastAsia"/>
                      <w:color w:val="000000"/>
                      <w:kern w:val="0"/>
                    </w:rPr>
                    <w:t>1.</w:t>
                  </w:r>
                  <w:r>
                    <w:rPr>
                      <w:rFonts w:ascii="Times New Roman" w:eastAsia="仿宋_GB2312" w:hAnsi="仿宋_GB2312" w:hint="eastAsia"/>
                      <w:color w:val="000000"/>
                      <w:kern w:val="0"/>
                    </w:rPr>
                    <w:t>《产品恢复交易申请书及价格申报表》</w:t>
                  </w:r>
                </w:p>
                <w:p w14:paraId="306C8FB0" w14:textId="77777777" w:rsidR="002F35AB" w:rsidRDefault="009333AD">
                  <w:pPr>
                    <w:autoSpaceDE w:val="0"/>
                    <w:autoSpaceDN w:val="0"/>
                    <w:adjustRightInd w:val="0"/>
                    <w:spacing w:line="220" w:lineRule="exact"/>
                    <w:rPr>
                      <w:rFonts w:ascii="Times New Roman" w:eastAsia="仿宋_GB2312" w:hAnsi="仿宋_GB2312"/>
                      <w:color w:val="000000"/>
                      <w:kern w:val="0"/>
                      <w:highlight w:val="yellow"/>
                    </w:rPr>
                  </w:pPr>
                  <w:r>
                    <w:rPr>
                      <w:rFonts w:ascii="Times New Roman" w:eastAsia="仿宋_GB2312" w:hAnsi="仿宋_GB2312" w:hint="eastAsia"/>
                      <w:color w:val="000000"/>
                      <w:kern w:val="0"/>
                    </w:rPr>
                    <w:t>2.</w:t>
                  </w:r>
                  <w:r>
                    <w:rPr>
                      <w:rFonts w:ascii="Times New Roman" w:eastAsia="仿宋_GB2312" w:hAnsi="仿宋_GB2312" w:hint="eastAsia"/>
                      <w:color w:val="000000"/>
                      <w:kern w:val="0"/>
                    </w:rPr>
                    <w:t>其他相关佐证材料</w:t>
                  </w:r>
                </w:p>
              </w:txbxContent>
            </v:textbox>
          </v:shape>
        </w:pict>
      </w:r>
      <w:r>
        <w:rPr>
          <w:szCs w:val="24"/>
        </w:rPr>
        <w:pict w14:anchorId="1FA2997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57.45pt;margin-top:8.8pt;width:94.95pt;height:27.55pt;z-index:251662336;mso-width-relative:page;mso-height-relative:page" o:gfxdata="UEsDBAoAAAAAAIdO4kAAAAAAAAAAAAAAAAAEAAAAZHJzL1BLAwQUAAAACACHTuJAy9e4pNcAAAAJ&#10;AQAADwAAAGRycy9kb3ducmV2LnhtbE2PPU/DMBCGdyT+g3VIbNRJQXUIcTogVWKhagMMbG58TSz8&#10;EdlOW/49xwTbvbpH70ezvjjLThiTCV5CuSiAoe+DNn6Q8P62uauApay8VjZ4lPCNCdbt9VWjah3O&#10;fo+nLg+MTHyqlYQx56nmPPUjOpUWYUJPv2OITmWSceA6qjOZO8uXRbHiThlPCaOa8HnE/qubnYQX&#10;033Yz018eD3itgw7Me93Zivl7U1ZPAHLeMl/MPzWp+rQUqdDmL1OzJKuqkdC6RArYATci4q2HCSI&#10;pQDeNvz/gvYHUEsDBBQAAAAIAIdO4kA0fAypaAIAALIEAAAOAAAAZHJzL2Uyb0RvYy54bWytVM1u&#10;1DAQviPxDpbvNNntbtlGzVarVkVIBSoVHsDrOBsLx2PG3s2WE5wqxIEH4AW4ceIKT1N+3oKJky7b&#10;wqEHcrA8Hvubb76ZycHhujZspdBrsDkf7KScKSuh0HaR8xfPTx5MOPNB2EIYsCrnF8rzw+n9eweN&#10;y9QQKjCFQkYg1meNy3kVgsuSxMtK1cLvgFOWnCVgLQKZuEgKFA2h1yYZpule0gAWDkEq7+n0uHPy&#10;HhHvAghlqaU6BrmslQ0dKiojAqXkK+08n0a2ZalkeFaWXgVmck6ZhrhSENrP2zWZHohsgcJVWvYU&#10;xF0o3MqpFtpS0A3UsQiCLVH/BVVrieChDDsS6qRLJCpCWQzSW9qcV8KpmAtJ7d1GdP//YOXT1Rky&#10;XeR8lySxoqaKf//y9sen91cfv2bs6sPnX2/e/fx2SQdsMtpt9Wqcz+jZuTvDNmPvTkG+9MzCUSXs&#10;Qs0QoamUKIjloL2f3HjQGp6esnnzBAqKJpYBonTrEusWkERh61ihi02F1DowSYeDYTqe7I05k+Tb&#10;He1PJuMYQmTXrx368EhBzdpNzksDDfHCMDNBoRVBnXWtF0OK1akPLUWRXb+LKYHRxYk2Jhq4mB8Z&#10;ZCtBLXQSvz6k375mLGuI3346TiP0Daffxkjj9y+MWhNHZnSd88n2JWNbIiq2c0/4WsauHGE9X/eV&#10;mUNxQeoidK1Og06bCvA1Zw21ec79q6VAxZl5bKlC+4PRqJ2LaIzGD4dk4LZnvu0RVhJUzgNn3fYo&#10;dLO0dKgXFUUaxOQtzKiqpY7atlQ7Vn0vUCtHyfuxa2dl2463/vxq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9e4pNcAAAAJAQAADwAAAAAAAAABACAAAAAiAAAAZHJzL2Rvd25yZXYueG1sUEsB&#10;AhQAFAAAAAgAh07iQDR8DKloAgAAsgQAAA4AAAAAAAAAAQAgAAAAJgEAAGRycy9lMm9Eb2MueG1s&#10;UEsFBgAAAAAGAAYAWQEAAAAGAAAAAA==&#10;" strokeweight="1.5pt">
            <v:textbox>
              <w:txbxContent>
                <w:p w14:paraId="2428DD11" w14:textId="77777777" w:rsidR="002F35AB" w:rsidRDefault="009333AD">
                  <w:pPr>
                    <w:jc w:val="center"/>
                    <w:rPr>
                      <w:rFonts w:ascii="仿宋" w:eastAsia="仿宋" w:hAnsi="仿宋"/>
                      <w:b/>
                    </w:rPr>
                  </w:pPr>
                  <w:r>
                    <w:rPr>
                      <w:rFonts w:ascii="仿宋" w:eastAsia="仿宋" w:hAnsi="仿宋" w:hint="eastAsia"/>
                      <w:b/>
                    </w:rPr>
                    <w:t>开始</w:t>
                  </w:r>
                </w:p>
              </w:txbxContent>
            </v:textbox>
          </v:shape>
        </w:pict>
      </w:r>
    </w:p>
    <w:p w14:paraId="51311ED9" w14:textId="77777777" w:rsidR="002F35AB" w:rsidRDefault="002F35AB">
      <w:pPr>
        <w:rPr>
          <w:szCs w:val="24"/>
        </w:rPr>
      </w:pPr>
    </w:p>
    <w:p w14:paraId="64794139" w14:textId="77777777" w:rsidR="002F35AB" w:rsidRDefault="009333AD">
      <w:pPr>
        <w:rPr>
          <w:szCs w:val="24"/>
        </w:rPr>
      </w:pPr>
      <w:r>
        <w:rPr>
          <w:szCs w:val="24"/>
        </w:rPr>
        <w:pict w14:anchorId="3BE646EB">
          <v:shapetype id="_x0000_t32" coordsize="21600,21600" o:spt="32" o:oned="t" path="m,l21600,21600e" filled="f">
            <v:path arrowok="t" fillok="f" o:connecttype="none"/>
            <o:lock v:ext="edit" shapetype="t"/>
          </v:shapetype>
          <v:shape id="_x0000_s1033" type="#_x0000_t32" style="position:absolute;left:0;text-align:left;margin-left:204.2pt;margin-top:4.85pt;width:.1pt;height:26.8pt;flip:x;z-index:251667456;mso-width-relative:page;mso-height-relative:page" o:gfxdata="UEsDBAoAAAAAAIdO4kAAAAAAAAAAAAAAAAAEAAAAZHJzL1BLAwQUAAAACACHTuJA+tP5tdoAAAAI&#10;AQAADwAAAGRycy9kb3ducmV2LnhtbE2PT0vDQBTE74LfYXmCl2B3m0qsMS89CFJEEFr/gLdtdk2C&#10;2bdpdpu0397Xkx6HGWZ+U6yOrhOjHULrCWE+UyAsVd60VCO8vz3dLEGEqMnozpNFONkAq/LyotC5&#10;8RNt7LiNteASCrlGaGLscylD1Vinw8z3ltj79oPTkeVQSzPoictdJ1OlMul0S7zQ6N4+Nrb62R4c&#10;gvr62L+s23FsktM62b8mz5vps0e8vpqrBxDRHuNfGM74jA4lM+38gUwQHUK6TG85inB/B4J91hmI&#10;HUK2WIAsC/n/QPkLUEsDBBQAAAAIAIdO4kDxsgWOCAIAAPcDAAAOAAAAZHJzL2Uyb0RvYy54bWyt&#10;U81uEzEQviPxDpbvZJM0Sukqmx4SCgcEkYAHmHi9u5b8J4+bTW7cEM/AjSPvQN+mErxFx96QQhFS&#10;D+xhNbZnvpnv8+fF5d5otpMBlbMVn4zGnEkrXK1sW/EP76+ePecMI9gatLOy4geJ/HL59Mmi96Wc&#10;us7pWgZGIBbL3le8i9GXRYGikwZw5Ly0dNi4YCDSMrRFHaAndKOL6Xg8L3oXah+ckIi0ux4O+REx&#10;PAbQNY0Scu3EtZE2DqhBaohECTvlkS/ztE0jRXzbNCgj0xUnpjH/qQnF2/Qvlgso2wC+U+I4Ajxm&#10;hAecDChLTU9Qa4jAroP6C8ooERy6Jo6EM8VAJCtCLCbjB9q868DLzIWkRn8SHf8frHiz2wSm6orP&#10;zjmzYOjGf3z69vPj59svN7ffv7LZxTyJ1HssKXdlN+G4Qr8JifG+CYY1WvlX5KasAbFi+yzx4SSx&#10;3EcmaHMyPSfpBR2czcZn83wBxQCSwHzA+FI6w1JQcYwBVNvFlbOWrtKFoQHsXmOkMajwV0Eq1pb1&#10;Q4fUAsibDXmCQuOJH9o2T4dOq/pKaZ1KMLTblQ5sB8kf+UtsCfiPtNRlDdgNeflocE4noX5haxYP&#10;noSz9GB4msHImjMt6X2liAChjKD0fWYMCmyr/5FN7bWlKZLog8wp2rr6kNXP++SHPOfRu8lwv69z&#10;9f17Xd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P5tdoAAAAIAQAADwAAAAAAAAABACAAAAAi&#10;AAAAZHJzL2Rvd25yZXYueG1sUEsBAhQAFAAAAAgAh07iQPGyBY4IAgAA9wMAAA4AAAAAAAAAAQAg&#10;AAAAKQEAAGRycy9lMm9Eb2MueG1sUEsFBgAAAAAGAAYAWQEAAKMFAAAAAA==&#10;" strokeweight="1pt">
            <v:stroke endarrow="block"/>
          </v:shape>
        </w:pict>
      </w:r>
    </w:p>
    <w:p w14:paraId="1AC8121C" w14:textId="77777777" w:rsidR="002F35AB" w:rsidRDefault="009333AD">
      <w:pPr>
        <w:rPr>
          <w:szCs w:val="24"/>
        </w:rPr>
      </w:pPr>
      <w:r>
        <w:rPr>
          <w:szCs w:val="24"/>
        </w:rPr>
        <w:pict w14:anchorId="0C3B734D">
          <v:shapetype id="_x0000_t109" coordsize="21600,21600" o:spt="109" path="m,l,21600r21600,l21600,xe">
            <v:stroke joinstyle="miter"/>
            <v:path gradientshapeok="t" o:connecttype="rect"/>
          </v:shapetype>
          <v:shape id="_x0000_s1034" type="#_x0000_t109" style="position:absolute;left:0;text-align:left;margin-left:126.75pt;margin-top:14.9pt;width:164.65pt;height:23.35pt;z-index:-251656192;mso-width-relative:page;mso-height-relative:page" o:gfxdata="UEsDBAoAAAAAAIdO4kAAAAAAAAAAAAAAAAAEAAAAZHJzL1BLAwQUAAAACACHTuJATfiQhtkAAAAJ&#10;AQAADwAAAGRycy9kb3ducmV2LnhtbE2PQU7DMBBF90jcwRokNojabSFpQ5wuEAiJRQVtD+DG0yRK&#10;bId40obbM6xg+TVff97LN5PrxBmH2ASvYT5TINCXwTa+0nDYv96vQEQy3poueNTwjRE2xfVVbjIb&#10;Lv4TzzuqBI/4mBkNNVGfSRnLGp2Js9Cj59spDM4Qx6GSdjAXHnedXCiVSGcazx9q0+NzjWW7G50G&#10;ulMvH/1b3dJkQ/K+T8dWfW21vr2ZqycQhBP9leEXn9GhYKZjGL2NouOcrtmFNCzWrMCF5ephCeKo&#10;IU0eQRa5/G9Q/ABQSwMEFAAAAAgAh07iQE4q9r5YAgAAowQAAA4AAABkcnMvZTJvRG9jLnhtbK1U&#10;zW7UMBC+I/EOlu802e3uths1W1WtipAKVCo8gNdxNha2x4y9my03Thx4BF6AF+AKT8PPYzBx0rIt&#10;HHogh8iTGX/zzTczOTreWsM2CoMGV/LRXs6ZchIq7VYlf/3q/MkhZyEKVwkDTpX8WgV+vHj86Kj1&#10;hRpDA6ZSyAjEhaL1JW9i9EWWBdkoK8IeeOXIWQNaEcnEVVahaAndmmyc57OsBaw8glQh0Nez3skH&#10;RHwIINS1luoM5NoqF3tUVEZEKik02ge+SGzrWsn4sq6DisyUnCqN6U1J6Lzs3tniSBQrFL7RcqAg&#10;HkLhXk1WaEdJb6HORBRsjfovKKslQoA67kmwWV9IUoSqGOX3tLlqhFepFpI6+FvRw/+DlS82l8h0&#10;RZNwwJkTljr+48v7n58/fv/0tWC/vn2gIzucjTulWh8KunDlL7GrNfgLkG8Cc3DaCLdSJ4jQNkpU&#10;xG/UxWd3LnRGoKts2T6HivKIdYQk2rZG2wGSHGybenN92xu1jUzSx9F+vj+bTjmT5BvPZ9PJNKUQ&#10;xc1tjyE+VWBZdyh5baAlXhgv+1lLmcTmIsSOmShuwlMlYHR1ro1JBq6WpwbZRtDMnKdnyBR2w4xj&#10;LdGa59M8Qd9xhl2MPD3/wrA60i4ZbUt+uBtkXEdEpfkdCN+o13chbpfboSFLqK5JVIR+tmmz6dAA&#10;vuOspbkueXi7Fqg4M88cNWY+mky6RUjGZHowJgN3Pctdj3CSoEoeOeuPp7FfnrVHvWoo0ygV7+CE&#10;mlnrpG1HtWc1jADNbpJ82LNuOXbtFPXn3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34kIbZ&#10;AAAACQEAAA8AAAAAAAAAAQAgAAAAIgAAAGRycy9kb3ducmV2LnhtbFBLAQIUABQAAAAIAIdO4kBO&#10;Kva+WAIAAKMEAAAOAAAAAAAAAAEAIAAAACgBAABkcnMvZTJvRG9jLnhtbFBLBQYAAAAABgAGAFkB&#10;AADyBQAAAAA=&#10;" strokeweight="1.5pt">
            <v:textbox>
              <w:txbxContent>
                <w:p w14:paraId="263115DE" w14:textId="51558434" w:rsidR="002F35AB" w:rsidRDefault="009333AD">
                  <w:pPr>
                    <w:jc w:val="center"/>
                    <w:rPr>
                      <w:rFonts w:ascii="仿宋" w:eastAsia="仿宋" w:hAnsi="仿宋"/>
                      <w:b/>
                    </w:rPr>
                  </w:pPr>
                  <w:r>
                    <w:rPr>
                      <w:rFonts w:ascii="仿宋" w:eastAsia="仿宋" w:hAnsi="仿宋" w:hint="eastAsia"/>
                      <w:b/>
                    </w:rPr>
                    <w:t>申请（</w:t>
                  </w:r>
                  <w:proofErr w:type="gramStart"/>
                  <w:r w:rsidR="0031375A" w:rsidRPr="0031375A">
                    <w:rPr>
                      <w:rFonts w:ascii="仿宋" w:eastAsia="仿宋" w:hAnsi="仿宋" w:hint="eastAsia"/>
                      <w:b/>
                    </w:rPr>
                    <w:t>每自然</w:t>
                  </w:r>
                  <w:proofErr w:type="gramEnd"/>
                  <w:r w:rsidR="0031375A" w:rsidRPr="0031375A">
                    <w:rPr>
                      <w:rFonts w:ascii="仿宋" w:eastAsia="仿宋" w:hAnsi="仿宋" w:hint="eastAsia"/>
                      <w:b/>
                    </w:rPr>
                    <w:t>季度末10日</w:t>
                  </w:r>
                  <w:r w:rsidR="0031375A">
                    <w:rPr>
                      <w:rFonts w:ascii="仿宋" w:eastAsia="仿宋" w:hAnsi="仿宋" w:hint="eastAsia"/>
                      <w:b/>
                    </w:rPr>
                    <w:t>前</w:t>
                  </w:r>
                  <w:r>
                    <w:rPr>
                      <w:rFonts w:ascii="仿宋" w:eastAsia="仿宋" w:hAnsi="仿宋" w:hint="eastAsia"/>
                      <w:b/>
                    </w:rPr>
                    <w:t>）</w:t>
                  </w:r>
                </w:p>
              </w:txbxContent>
            </v:textbox>
          </v:shape>
        </w:pict>
      </w:r>
    </w:p>
    <w:p w14:paraId="086B6CF4" w14:textId="77777777" w:rsidR="002F35AB" w:rsidRDefault="002F35AB">
      <w:pPr>
        <w:rPr>
          <w:szCs w:val="24"/>
        </w:rPr>
      </w:pPr>
    </w:p>
    <w:p w14:paraId="1C3F89A3" w14:textId="77777777" w:rsidR="002F35AB" w:rsidRDefault="009333AD">
      <w:pPr>
        <w:rPr>
          <w:szCs w:val="24"/>
        </w:rPr>
      </w:pPr>
      <w:r>
        <w:rPr>
          <w:szCs w:val="24"/>
        </w:rPr>
        <w:pict w14:anchorId="5FC300DA">
          <v:shape id="_x0000_s1037" type="#_x0000_t32" style="position:absolute;left:0;text-align:left;margin-left:203.5pt;margin-top:9pt;width:0;height:17.75pt;z-index:251664384;mso-width-relative:page;mso-height-relative:page" o:gfxdata="UEsDBAoAAAAAAIdO4kAAAAAAAAAAAAAAAAAEAAAAZHJzL1BLAwQUAAAACACHTuJAfcXxzdYAAAAJ&#10;AQAADwAAAGRycy9kb3ducmV2LnhtbE2PzU7DMBCE70i8g7WVuCDqJNAqCnEqBSmIKwVxduMlSRuv&#10;I9vpz9t3EQc4rXZnNPtNuTnbURzRh8GRgnSZgEBqnRmoU/D50TzkIELUZPToCBVcMMCmur0pdWHc&#10;id7xuI2d4BAKhVbQxzgVUoa2R6vD0k1IrH07b3Xk1XfSeH3icDvKLEnW0uqB+EOvJ3zpsT1sZ6vg&#10;3tl6H5rDaz0/tY2v119v2GVK3S3S5BlExHP8M8MPPqNDxUw7N5MJYlSQ5Sl3iSzkPNnwe9gpWD2u&#10;QFal/N+gugJQSwMEFAAAAAgAh07iQDr/JrX8AQAA6gMAAA4AAABkcnMvZTJvRG9jLnhtbK1TzY7T&#10;MBC+I/EOlu80bdgtEDXdQ8tyQVAJeICp4ySW/CePt2lv3BDPwI0j7wBvsxK8BWOntLAIaQ/k4IzH&#10;M9/M93m8uNobzXYyoHK25rPJlDNphWuU7Wr+7u31o6ecYQTbgHZW1vwgkV8tHz5YDL6SpeudbmRg&#10;BGKxGnzN+xh9VRQoemkAJ85LS4etCwYibUNXNAEGQje6KKfTeTG40PjghEQk73o85EfEcB9A17ZK&#10;yLUTN0baOKIGqSESJeyVR77M3batFPF126KMTNecmMa8UhGyt2ktlguougC+V+LYAtynhTucDChL&#10;RU9Qa4jAboL6C8ooERy6Nk6EM8VIJCtCLGbTO9q86cHLzIWkRn8SHf8frHi12wSmmpo/nnNmwdCN&#10;f//w5cf7j7efvt1+/cwuns2TSIPHimJXdhOOO/SbkBjv22DSn7iwfRb2cBJW7iMTo1OQtywvL8rL&#10;BFec83zA+EI6w5JRc4wBVNfHlbOWbs+FWdYVdi8xjom/ElJRbdlAQ1w+mdKFCqBxbGkMyDSeKKHt&#10;cjI6rZprpXVKwdBtVzqwHaSRyN+xoz/CUpU1YD/G5aMUBlUvoXluGxYPnrSy9EZ46sHIhjMt6Ukl&#10;K0dGUPocGYMC2+l/RJMg2pIuSedR2WRtXXPIgmc/jUBW7jiuacZ+3+fs8xNd/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xfHN1gAAAAkBAAAPAAAAAAAAAAEAIAAAACIAAABkcnMvZG93bnJldi54&#10;bWxQSwECFAAUAAAACACHTuJAOv8mtfwBAADqAwAADgAAAAAAAAABACAAAAAlAQAAZHJzL2Uyb0Rv&#10;Yy54bWxQSwUGAAAAAAYABgBZAQAAkwUAAAAA&#10;" strokeweight="1pt">
            <v:stroke endarrow="block"/>
          </v:shape>
        </w:pict>
      </w:r>
    </w:p>
    <w:p w14:paraId="4C8FE025" w14:textId="77777777" w:rsidR="002F35AB" w:rsidRDefault="009333AD">
      <w:pPr>
        <w:rPr>
          <w:szCs w:val="24"/>
        </w:rPr>
      </w:pPr>
      <w:r>
        <w:rPr>
          <w:szCs w:val="24"/>
        </w:rPr>
        <w:pict w14:anchorId="570487A8">
          <v:shape id="_x0000_s1035" type="#_x0000_t109" style="position:absolute;left:0;text-align:left;margin-left:341.4pt;margin-top:8.1pt;width:81.85pt;height:38.8pt;z-index:251670528;mso-width-relative:page;mso-height-relative:page" o:gfxdata="UEsDBAoAAAAAAIdO4kAAAAAAAAAAAAAAAAAEAAAAZHJzL1BLAwQUAAAACACHTuJA9CNuKdcAAAAJ&#10;AQAADwAAAGRycy9kb3ducmV2LnhtbE2PwU7DMBBE70j8g7VIXBC1Q9UGQpweEAiJAyotH+DGSxwl&#10;tkO8acPfs3CB245mNPum3My+F0ccUxuDhmyhQGCoo21Do+F9/3R9CyKRCdb0MaCGL0ywqc7PSlPY&#10;eApveNxRI7gkpMJocERDIWWqHXqTFnHAwN5HHL0hlmMj7WhOXO57eaPUWnrTBv7gzIAPDutuN3kN&#10;dKUet8Oz62i2cf2yz6dOfb5qfXmRqXsQhDP9heEHn9GhYqZDnIJNotewWineQmwscxAcyH+Pg4a7&#10;bAmyKuX/BdU3UEsDBBQAAAAIAIdO4kCzdsaIWAIAAKQEAAAOAAAAZHJzL2Uyb0RvYy54bWytVM1u&#10;EzEQviPxDpbvdDchaZtVN1WVqgipQKTCAzheb9bC9pixk025ceLQR+AFeAGu8DT8PAaz3jSkhUMP&#10;7GHl2bE/f983M3tyurGGrRUGDa7kg4OcM+UkVNotS/7m9cWTY85CFK4SBpwq+bUK/HT6+NFJ6ws1&#10;hAZMpZARiAtF60vexOiLLAuyUVaEA/DKUbIGtCJSiMusQtESujXZMM8Psxaw8ghShUBfz/sk3yLi&#10;QwChrrVU5yBXVrnYo6IyIpKk0Ggf+DSxrWsl46u6DioyU3JSGtObLqH1ontn0xNRLFH4RsstBfEQ&#10;Cvc0WaEdXbqDOhdRsBXqv6CslggB6nggwWa9kOQIqRjk97y5aoRXSQtZHfzO9PD/YOXL9RyZrkp+&#10;PD7kzAlLJf/x5cPPzzffP30t2K9vH2nJuiRZ1fpQ0IkrP8dObPCXIN8G5mDWCLdUZ4jQNkpURHDQ&#10;7c/uHOiCQEfZon0BFd0jVhGSa5sabQdIfrBNKs71rjhqE5mkj4P86WQ0GXMmKTeaDI8OU/UyUdye&#10;9hjiMwWWdYuS1wZa4oVx3jdbukmsL0PsmInidntSAkZXF9qYFOByMTPI1oKa5iI9SQwJ3t9mHGuJ&#10;1iQf5wn6TjLsY+Tp+ReG1ZGGyWhL/u9vMq4jolIDbwnfutdXIW4Wm21BFlBdk6kIfXPTaNOiAXzP&#10;WUuNXfLwbiVQcWaeOyrMZDAadZOQgtH4aEgB7mcW+xnhJEGVPHLWL2exn56VR71s6KZBEu/gjIpZ&#10;6+RtR7VntW0Bat5k+XbQuunYj9OuPz+X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0I24p1wAA&#10;AAkBAAAPAAAAAAAAAAEAIAAAACIAAABkcnMvZG93bnJldi54bWxQSwECFAAUAAAACACHTuJAs3bG&#10;iFgCAACkBAAADgAAAAAAAAABACAAAAAmAQAAZHJzL2Uyb0RvYy54bWxQSwUGAAAAAAYABgBZAQAA&#10;8AUAAAAA&#10;" strokeweight="1.5pt">
            <v:textbox>
              <w:txbxContent>
                <w:p w14:paraId="3345BF49" w14:textId="77777777" w:rsidR="002F35AB" w:rsidRDefault="009333AD">
                  <w:pPr>
                    <w:jc w:val="center"/>
                    <w:rPr>
                      <w:rFonts w:ascii="仿宋" w:eastAsia="仿宋" w:hAnsi="仿宋"/>
                      <w:b/>
                    </w:rPr>
                  </w:pPr>
                  <w:r>
                    <w:rPr>
                      <w:rFonts w:ascii="仿宋" w:eastAsia="仿宋" w:hAnsi="仿宋" w:hint="eastAsia"/>
                      <w:b/>
                    </w:rPr>
                    <w:t>企业补充</w:t>
                  </w:r>
                </w:p>
                <w:p w14:paraId="15C834EE" w14:textId="77777777" w:rsidR="002F35AB" w:rsidRDefault="009333AD">
                  <w:pPr>
                    <w:jc w:val="center"/>
                    <w:rPr>
                      <w:rFonts w:ascii="仿宋" w:eastAsia="仿宋" w:hAnsi="仿宋"/>
                      <w:b/>
                    </w:rPr>
                  </w:pPr>
                  <w:r>
                    <w:rPr>
                      <w:rFonts w:ascii="仿宋" w:eastAsia="仿宋" w:hAnsi="仿宋" w:hint="eastAsia"/>
                      <w:b/>
                    </w:rPr>
                    <w:t>递交材料等</w:t>
                  </w:r>
                </w:p>
                <w:p w14:paraId="3CA34708" w14:textId="77777777" w:rsidR="002F35AB" w:rsidRDefault="002F35AB"/>
              </w:txbxContent>
            </v:textbox>
          </v:shape>
        </w:pict>
      </w:r>
      <w:r>
        <w:rPr>
          <w:szCs w:val="24"/>
        </w:rPr>
        <w:pict w14:anchorId="63D5176A">
          <v:shape id="_x0000_s1038" type="#_x0000_t109" style="position:absolute;left:0;text-align:left;margin-left:151.65pt;margin-top:11.65pt;width:106.85pt;height:29.85pt;z-index:251674624;mso-width-relative:page;mso-height-relative:page" o:gfxdata="UEsDBAoAAAAAAIdO4kAAAAAAAAAAAAAAAAAEAAAAZHJzL1BLAwQUAAAACACHTuJAsnwLB9cAAAAJ&#10;AQAADwAAAGRycy9kb3ducmV2LnhtbE2PTU7DMBCF90jcwRokNojaaaSmhDhdIBASCwQtB3DjIY4S&#10;j0PstOH2DCtYjZ7m0/updosfxAmn2AXSkK0UCKQm2I5aDR+Hp9stiJgMWTMEQg3fGGFXX15UprTh&#10;TO942qdWsAnF0mhwKY2llLFx6E1chRGJf59h8iaxnFppJ3Nmcz/ItVIb6U1HnODMiA8Om34/ew3p&#10;Rj2+jc+uT4sNm5dDMffq61Xr66tM3YNIuKQ/GH7rc3WoudMxzGSjGFgXRc6ohnXOl4H8LuNxRw3b&#10;XIGsK/l/Qf0DUEsDBBQAAAAIAIdO4kCdjkzBVQIAAKQEAAAOAAAAZHJzL2Uyb0RvYy54bWytVM1u&#10;1EAMviPxDqO502S33bYbNVtVrYqQCqxUeIDZyWQzYmY8eGY3W26cOPAIvAAvwBWehp/HwJlky7Zw&#10;6IEcIju2P9uf7Zycbqxha4VBgyv5aC/nTDkJlXbLkr9+dfnkmLMQhauEAadKfqMCP509fnTS+kKN&#10;oQFTKWQE4kLR+pI3Mfoiy4JslBVhD7xyZKwBrYik4jKrULSEbk02zvPDrAWsPIJUIdDXi97IB0R8&#10;CCDUtZbqAuTKKhd7VFRGRGopNNoHPkvV1rWS8WVdBxWZKTl1GtObkpC86N7Z7EQUSxS+0XIoQTyk&#10;hHs9WaEdJb2FuhBRsBXqv6CslggB6rgnwWZ9I4kR6mKU3+PmuhFepV6I6uBvSQ//D1a+WM+R6ark&#10;x/s0eCcsjfzHl/c/P3/8/ulrwX59+0Ai64xEVetDQRHXfo5ds8FfgXwTmIPzRrilOkOEtlGiogJH&#10;nX92J6BTAoWyRfscKsojVhESa5sabQdIfLBNGs7N7XDUJjJJH0f7k8PpdMKZJNv+0TQnuUshim20&#10;xxCfKrCsE0peG2ipLozzftlSJrG+CrEP27qnTsDo6lIbkxRcLs4NsrWgpblMz5Ap7LoZx1oqa5pP&#10;8gR9xxh2MfL0/AvD6kjHZLQl/nedjOsKUWmBh4K37PVTiJvFZhjIAqobIhWhX246bRIawHectbTY&#10;JQ9vVwIVZ+aZo8FMRwcH3SUk5WByNCYFdy2LXYtwkqBKHjnrxfPYX8/Ko142lGmUmndwRsOsdeK2&#10;K7WvalgBWt40qeHQuuvY1ZPXn5/L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yfAsH1wAAAAkB&#10;AAAPAAAAAAAAAAEAIAAAACIAAABkcnMvZG93bnJldi54bWxQSwECFAAUAAAACACHTuJAnY5MwVUC&#10;AACkBAAADgAAAAAAAAABACAAAAAmAQAAZHJzL2Uyb0RvYy54bWxQSwUGAAAAAAYABgBZAQAA7QUA&#10;AAAA&#10;" strokeweight="1.5pt">
            <v:textbox>
              <w:txbxContent>
                <w:p w14:paraId="2675A2E1" w14:textId="77777777" w:rsidR="002F35AB" w:rsidRDefault="002F35AB">
                  <w:pPr>
                    <w:spacing w:line="180" w:lineRule="exact"/>
                    <w:jc w:val="center"/>
                    <w:rPr>
                      <w:rFonts w:ascii="仿宋" w:eastAsia="仿宋" w:hAnsi="仿宋"/>
                      <w:b/>
                    </w:rPr>
                  </w:pPr>
                </w:p>
                <w:p w14:paraId="09F65314" w14:textId="77777777" w:rsidR="002F35AB" w:rsidRDefault="009333AD">
                  <w:pPr>
                    <w:spacing w:line="180" w:lineRule="exact"/>
                    <w:jc w:val="center"/>
                    <w:rPr>
                      <w:rFonts w:ascii="仿宋" w:eastAsia="仿宋" w:hAnsi="仿宋"/>
                      <w:b/>
                    </w:rPr>
                  </w:pPr>
                  <w:r>
                    <w:rPr>
                      <w:rFonts w:ascii="仿宋" w:eastAsia="仿宋" w:hAnsi="仿宋" w:hint="eastAsia"/>
                      <w:b/>
                    </w:rPr>
                    <w:t>受理</w:t>
                  </w:r>
                </w:p>
              </w:txbxContent>
            </v:textbox>
          </v:shape>
        </w:pict>
      </w:r>
    </w:p>
    <w:p w14:paraId="4696D28B" w14:textId="77777777" w:rsidR="002F35AB" w:rsidRDefault="009333AD">
      <w:pPr>
        <w:rPr>
          <w:szCs w:val="24"/>
        </w:rPr>
      </w:pPr>
      <w:r>
        <w:rPr>
          <w:szCs w:val="24"/>
        </w:rPr>
        <w:pict w14:anchorId="00F0201E">
          <v:shape id="_x0000_s1036" type="#_x0000_t32" style="position:absolute;left:0;text-align:left;margin-left:258.6pt;margin-top:11pt;width:82.8pt;height:.55pt;flip:x y;z-index:251671552;mso-width-relative:page;mso-height-relative:page" strokeweight="1pt">
            <v:stroke endarrow="block"/>
          </v:shape>
        </w:pict>
      </w:r>
    </w:p>
    <w:p w14:paraId="2317F5F1" w14:textId="77777777" w:rsidR="002F35AB" w:rsidRDefault="009333AD">
      <w:pPr>
        <w:rPr>
          <w:szCs w:val="24"/>
        </w:rPr>
      </w:pPr>
      <w:r>
        <w:rPr>
          <w:szCs w:val="24"/>
        </w:rPr>
        <w:pict w14:anchorId="170CD3E0">
          <v:shape id="_x0000_s1042" type="#_x0000_t32" style="position:absolute;left:0;text-align:left;margin-left:204.5pt;margin-top:.55pt;width:.6pt;height:48.5pt;flip:x;z-index:251673600;mso-width-relative:page;mso-height-relative:page" o:gfxdata="UEsDBAoAAAAAAIdO4kAAAAAAAAAAAAAAAAAEAAAAZHJzL1BLAwQUAAAACACHTuJAGxunI9kAAAAI&#10;AQAADwAAAGRycy9kb3ducmV2LnhtbE2PQUvDQBCF74L/YRnBS7CbRJEYs+lBkCKC0KqF3rbZMRvM&#10;zqbZbdL+e8eTHodveO971fLkejHhGDpPCrJFCgKp8aajVsHH+/NNASJETUb3nlDBGQMs68uLSpfG&#10;z7TGaRNbwSEUSq3AxjiUUobGotNh4QckZl9+dDryObbSjHrmcNfLPE3vpdMdcYPVAz5ZbL43R6cg&#10;3X0eXlfdNNnkvEoOb8nLet4OSl1fZekjiIin+PcMv/qsDjU77f2RTBC9gry45S2RQQaCeV7c5SD2&#10;Ch6KDGRdyf8D6h9QSwMEFAAAAAgAh07iQHoinVIPAgAA/QMAAA4AAABkcnMvZTJvRG9jLnhtbK1T&#10;S44TMRDdI3EHy3vSSaTJDK10ZpEwsEAQCThAxe3utuSfXJ50cgkugMQKWMGsZs9pYDgGZXfIwCCk&#10;WdCLVvlTr957VZ6f74xmWxlQOVvxyWjMmbTC1cq2FX/z+uLRGWcYwdagnZUV30vk54uHD+a9L+XU&#10;dU7XMjACsVj2vuJdjL4sChSdNIAj56Wlw8YFA5GWoS3qAD2hG11Mx+NZ0btQ++CERKTd1XDID4jh&#10;PoCuaZSQKycujbRxQA1SQyRJ2CmPfJHZNo0U8WXToIxMV5yUxvynIhRv0r9YzKFsA/hOiQMFuA+F&#10;O5oMKEtFj1AriMAug/oLyigRHLomjoQzxSAkO0IqJuM73rzqwMushaxGfzQd/x+seLFdB6bqilPb&#10;LRhq+M276+9vP95cffn24frH1/cp/vyJnSWreo8lZSztOhxW6Nch6d41wbBGK/+MZio7QdrYLhu9&#10;Pxotd5EJ2jydTakBgg5mk5PHJ7kNxQCSwHzA+FQ6w1JQcYwBVNvFpbOWGurCUAC2zzESDUr8lZCS&#10;tWU9cZiejlMJoAltaDIoNJ5Uom0zO3Ra1RdK65SCod0sdWBbSFOSv6SWgP+4lqqsALvhXj4a5qeT&#10;UD+xNYt7T/5ZejY8cTCy5kxLemUpIkAoIyh9ezMGBbbV/7hN5bUlFsn0weYUbVy9z+7nfZqKzPMw&#10;wWnsfl/n7NtXu/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xunI9kAAAAIAQAADwAAAAAAAAAB&#10;ACAAAAAiAAAAZHJzL2Rvd25yZXYueG1sUEsBAhQAFAAAAAgAh07iQHoinVIPAgAA/QMAAA4AAAAA&#10;AAAAAQAgAAAAKAEAAGRycy9lMm9Eb2MueG1sUEsFBgAAAAAGAAYAWQEAAKkFAAAAAA==&#10;" strokeweight="1pt">
            <v:stroke endarrow="block"/>
          </v:shape>
        </w:pict>
      </w:r>
    </w:p>
    <w:p w14:paraId="6942D10D" w14:textId="77777777" w:rsidR="002F35AB" w:rsidRDefault="009333AD">
      <w:pPr>
        <w:rPr>
          <w:szCs w:val="24"/>
        </w:rPr>
      </w:pPr>
      <w:r>
        <w:rPr>
          <w:szCs w:val="24"/>
        </w:rPr>
        <w:pict w14:anchorId="6228FBF6">
          <v:shape id="_x0000_s1043" type="#_x0000_t202" style="position:absolute;left:0;text-align:left;margin-left:346.7pt;margin-top:13.15pt;width:69.3pt;height:31.4pt;z-index:251669504;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613605D4" w14:textId="77777777" w:rsidR="002F35AB" w:rsidRDefault="009333AD">
                  <w:pPr>
                    <w:spacing w:line="240" w:lineRule="exact"/>
                    <w:jc w:val="center"/>
                    <w:rPr>
                      <w:rFonts w:ascii="仿宋" w:eastAsia="仿宋" w:hAnsi="仿宋"/>
                      <w:b/>
                      <w:sz w:val="20"/>
                      <w:szCs w:val="20"/>
                    </w:rPr>
                  </w:pPr>
                  <w:r>
                    <w:rPr>
                      <w:rFonts w:ascii="仿宋" w:eastAsia="仿宋" w:hAnsi="仿宋" w:hint="eastAsia"/>
                      <w:b/>
                      <w:sz w:val="20"/>
                      <w:szCs w:val="20"/>
                    </w:rPr>
                    <w:t>材料不齐全等原因</w:t>
                  </w:r>
                </w:p>
              </w:txbxContent>
            </v:textbox>
          </v:shape>
        </w:pict>
      </w:r>
      <w:r>
        <w:rPr>
          <w:szCs w:val="24"/>
        </w:rPr>
        <w:pict w14:anchorId="5956EB90">
          <v:shape id="_x0000_s1039" type="#_x0000_t32" style="position:absolute;left:0;text-align:left;margin-left:382.35pt;margin-top:-.95pt;width:.3pt;height:61.35pt;flip:x y;z-index:251668480;mso-width-relative:page;mso-height-relative:page" strokeweight="1pt">
            <v:stroke endarrow="block"/>
          </v:shape>
        </w:pict>
      </w:r>
    </w:p>
    <w:p w14:paraId="435AC9E5" w14:textId="77777777" w:rsidR="002F35AB" w:rsidRDefault="002F35AB">
      <w:pPr>
        <w:rPr>
          <w:szCs w:val="24"/>
        </w:rPr>
      </w:pPr>
    </w:p>
    <w:p w14:paraId="0D003ECB" w14:textId="77777777" w:rsidR="002F35AB" w:rsidRDefault="009333AD">
      <w:pPr>
        <w:rPr>
          <w:szCs w:val="24"/>
        </w:rPr>
      </w:pPr>
      <w:r>
        <w:rPr>
          <w:szCs w:val="24"/>
        </w:rPr>
        <w:pict w14:anchorId="7697D7B7">
          <v:shapetype id="_x0000_t110" coordsize="21600,21600" o:spt="110" path="m10800,l,10800,10800,21600,21600,10800xe">
            <v:stroke joinstyle="miter"/>
            <v:path gradientshapeok="t" o:connecttype="rect" textboxrect="5400,5400,16200,16200"/>
          </v:shapetype>
          <v:shape id="_x0000_s1044" type="#_x0000_t110" style="position:absolute;left:0;text-align:left;margin-left:128.7pt;margin-top:2.8pt;width:152.2pt;height:82.2pt;z-index:251675648;mso-width-relative:page;mso-height-relative:page" o:gfxdata="UEsDBAoAAAAAAIdO4kAAAAAAAAAAAAAAAAAEAAAAZHJzL1BLAwQUAAAACACHTuJAZFr04NYAAAAJ&#10;AQAADwAAAGRycy9kb3ducmV2LnhtbE2PzU7DMBCE70i8g7VIXCpqhzYFQpxKICGutCDR4zZekkC8&#10;jmKnLW/PcoLj6BvNT7k++V4daIxdYAvZ3IAiroPruLHw9vp0dQsqJmSHfWCy8E0R1tX5WYmFC0fe&#10;0GGbGiUhHAu00KY0FFrHuiWPcR4GYmEfYfSYRI6NdiMeJdz3+tqYlfbYsTS0ONBjS/XXdvIWPtPg&#10;7nYvyM959h4eZrup6Tczay8vMnMPKtEp/Znhd75Mh0o27cPELqpe9CJbitVCvgIlfLnI5cpewI0x&#10;oKtS/39Q/QBQSwMEFAAAAAgAh07iQPpZV0FYAgAApgQAAA4AAABkcnMvZTJvRG9jLnhtbK1UwW7U&#10;MBC9I/EPlu80yXYL3ajZquqqCKlApcIHeB1nY+F4zNi72XLjwqV3LvwAF06IK39T+huMnW3ZFg49&#10;kEPkydhv3rw3zsHhujNspdBrsBUvdnLOlJVQa7uo+Ns3J0/2OfNB2FoYsKriF8rzw+njRwe9K9UI&#10;WjC1QkYg1pe9q3gbgiuzzMtWdcLvgFOWkg1gJwKFuMhqFD2hdyYb5fnTrAesHYJU3tPX2ZDkG0R8&#10;CCA0jZZqBnLZKRsGVFRGBGrJt9p5Pk1sm0bJ8LppvArMVJw6DelNRWg9j+9seiDKBQrXarmhIB5C&#10;4V5PndCWit5CzUQQbIn6L6hOSwQPTdiR0GVDI0kR6qLI72lz3gqnUi8ktXe3ovv/Bytfrc6Q6bri&#10;++OCMys6svzXj4/XXy+vvvws2dWn79ffPrOYJKl650s6ce7OMDbr3SnId55ZOG6FXagjROhbJWoi&#10;mPZndw7EwNNRNu9fQk11xDJAUm3dYBcBSQ+2TuZc3Jqj1oFJ+lhMdkeTMfkmKVfk490YEKdMlDfH&#10;HfrwXEHH4qLijYGeiGGYKanjuKdaYnXqw3DuZn/qBYyuT7QxKcDF/NggWwkam5P0bEr57W3Gsj4S&#10;y/fyBH0n6bcx8vT8C6PTga6T0R05sL3J2EhEpRHeEL7Rb/AhrOfrjSVzqC9IVoRhvOly06IF/MBZ&#10;T6Ndcf9+KVBxZl5YsmZSjKOOIQXjvWcjCnA7M9/OCCsJquKBs2F5HIb7s3SoFy1VKlLzFo7IzkYn&#10;bSPVgRUZFAMa32TV5qrF+7Edp11/fi/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Ra9ODWAAAA&#10;CQEAAA8AAAAAAAAAAQAgAAAAIgAAAGRycy9kb3ducmV2LnhtbFBLAQIUABQAAAAIAIdO4kD6WVdB&#10;WAIAAKYEAAAOAAAAAAAAAAEAIAAAACUBAABkcnMvZTJvRG9jLnhtbFBLBQYAAAAABgAGAFkBAADv&#10;BQAAAAA=&#10;" strokeweight="1.5pt">
            <v:textbox>
              <w:txbxContent>
                <w:p w14:paraId="0CD794DE" w14:textId="77777777" w:rsidR="002F35AB" w:rsidRDefault="002F35AB">
                  <w:pPr>
                    <w:spacing w:line="180" w:lineRule="exact"/>
                    <w:jc w:val="center"/>
                    <w:rPr>
                      <w:rFonts w:ascii="仿宋" w:eastAsia="仿宋" w:hAnsi="仿宋"/>
                      <w:b/>
                      <w:spacing w:val="-20"/>
                    </w:rPr>
                  </w:pPr>
                </w:p>
                <w:p w14:paraId="4576C69D" w14:textId="77777777" w:rsidR="002F35AB" w:rsidRDefault="009333AD">
                  <w:pPr>
                    <w:spacing w:line="180" w:lineRule="exact"/>
                    <w:jc w:val="center"/>
                  </w:pPr>
                  <w:r>
                    <w:rPr>
                      <w:rFonts w:ascii="仿宋" w:eastAsia="仿宋" w:hAnsi="仿宋" w:hint="eastAsia"/>
                      <w:b/>
                      <w:spacing w:val="-20"/>
                    </w:rPr>
                    <w:t>审核</w:t>
                  </w:r>
                </w:p>
              </w:txbxContent>
            </v:textbox>
          </v:shape>
        </w:pict>
      </w:r>
    </w:p>
    <w:p w14:paraId="5D75BB19" w14:textId="77777777" w:rsidR="002F35AB" w:rsidRDefault="009333AD">
      <w:pPr>
        <w:rPr>
          <w:szCs w:val="24"/>
        </w:rPr>
      </w:pPr>
      <w:r>
        <w:pict w14:anchorId="3A3B709B">
          <v:shape id="_x0000_s1066" type="#_x0000_t202" style="position:absolute;left:0;text-align:left;margin-left:287.15pt;margin-top:12.9pt;width:52.65pt;height:28.1pt;z-index:251689984;mso-width-relative:page;mso-height-relative:page" o:gfxdata="UEsDBAoAAAAAAIdO4kAAAAAAAAAAAAAAAAAEAAAAZHJzL1BLAwQUAAAACACHTuJAQOC7otgAAAAJ&#10;AQAADwAAAGRycy9kb3ducmV2LnhtbE2PwU7DMAyG70i8Q+RJXBBLG7ZqKk0nNIE4b+PCLWu8tlrj&#10;tE22bjw95gQ3W/70+/uL9dV14oJjaD1pSOcJCKTK25ZqDZ/796cViBANWdN5Qg03DLAu7+8Kk1s/&#10;0RYvu1gLDqGQGw1NjH0uZagadCbMfY/Et6MfnYm8jrW0o5k43HVSJUkmnWmJPzSmx02D1Wl3dhr8&#10;9HZzHodEPX59u4/N67A9qkHrh1mavICIeI1/MPzqszqU7HTwZ7JBdBqUypaM8rDMQDDwvFikIA4a&#10;MrUCWRbyf4PyB1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C7otgAAAAJAQAADwAAAAAAAAABACAA&#10;AAAiAAAAZHJzL2Rvd25yZXYueG1sUEsBAhQAFAAAAAgAh07iQKZvYO1GAgAAmAQAAA4AAAAAAAAA&#10;AQAgAAAAJwEAAGRycy9lMm9Eb2MueG1sUEsFBgAAAAAGAAYAWQEAAN8FAAAAAA==&#10;" strokecolor="white">
            <v:textbox>
              <w:txbxContent>
                <w:p w14:paraId="5353CAB1" w14:textId="77777777" w:rsidR="002F35AB" w:rsidRDefault="009333AD">
                  <w:pPr>
                    <w:spacing w:line="200" w:lineRule="exact"/>
                    <w:jc w:val="center"/>
                    <w:rPr>
                      <w:rFonts w:ascii="仿宋" w:eastAsia="仿宋" w:hAnsi="仿宋"/>
                      <w:b/>
                      <w:sz w:val="20"/>
                      <w:szCs w:val="28"/>
                    </w:rPr>
                  </w:pPr>
                  <w:r>
                    <w:rPr>
                      <w:rFonts w:ascii="仿宋" w:eastAsia="仿宋" w:hAnsi="仿宋" w:hint="eastAsia"/>
                      <w:b/>
                      <w:sz w:val="20"/>
                      <w:szCs w:val="28"/>
                    </w:rPr>
                    <w:t>审核</w:t>
                  </w:r>
                </w:p>
                <w:p w14:paraId="5093C4B0" w14:textId="77777777" w:rsidR="002F35AB" w:rsidRDefault="009333AD">
                  <w:pPr>
                    <w:spacing w:line="200" w:lineRule="exact"/>
                    <w:jc w:val="center"/>
                    <w:rPr>
                      <w:rFonts w:ascii="仿宋" w:eastAsia="仿宋" w:hAnsi="仿宋"/>
                      <w:b/>
                      <w:sz w:val="20"/>
                      <w:szCs w:val="28"/>
                    </w:rPr>
                  </w:pPr>
                  <w:r>
                    <w:rPr>
                      <w:rFonts w:ascii="仿宋" w:eastAsia="仿宋" w:hAnsi="仿宋" w:hint="eastAsia"/>
                      <w:b/>
                      <w:sz w:val="20"/>
                      <w:szCs w:val="28"/>
                    </w:rPr>
                    <w:t>不通过</w:t>
                  </w:r>
                </w:p>
              </w:txbxContent>
            </v:textbox>
          </v:shape>
        </w:pict>
      </w:r>
      <w:r>
        <w:rPr>
          <w:szCs w:val="24"/>
        </w:rPr>
        <w:pict w14:anchorId="155BBE28">
          <v:shape id="_x0000_s1045" type="#_x0000_t109" style="position:absolute;left:0;text-align:left;margin-left:351.55pt;margin-top:12.1pt;width:64.85pt;height:29.3pt;z-index:251661312;mso-width-relative:page;mso-height-relative:page" o:gfxdata="UEsDBAoAAAAAAIdO4kAAAAAAAAAAAAAAAAAEAAAAZHJzL1BLAwQUAAAACACHTuJAm4m1QNgAAAAJ&#10;AQAADwAAAGRycy9kb3ducmV2LnhtbE2PwU7DMAyG70i8Q+RJXBBLOrF26urugEBIHBBsPEDWhLZq&#10;45Qm3crb453YzZY//f7+Yje7XpzsGFpPCMlSgbBUedNSjfB1eHnYgAhRk9G9J4vwawPsytubQufG&#10;n+nTnvaxFhxCIdcITYxDLmWoGut0WPrBEt++/eh05HWspRn1mcNdL1dKpdLplvhDowf71Niq208O&#10;Id6r54/htenibHz6dsimTv28I94tErUFEe0c/2G46LM6lOx09BOZIHqEdZYljCKsUq7AQKYuwxFh&#10;s34EWRbyukH5B1BLAwQUAAAACACHTuJA1o3g6VgCAACiBAAADgAAAGRycy9lMm9Eb2MueG1srVTN&#10;btQwEL4j8Q6W7zTJtttuo2arqlURUoGVCg/gdZyNhe0xY+9my40TBx6BF+AFuMLT8PMYTJztsi0c&#10;eiCHyJPxfDPfNzM5OV1bw1YKgwZX8WIv50w5CbV2i4q/fnX5ZMJZiMLVwoBTFb9RgZ9OHz866Xyp&#10;RtCCqRUyAnGh7HzF2xh9mWVBtsqKsAdeOXI2gFZEMnGR1Sg6QrcmG+X5YdYB1h5BqhDo68Xg5BtE&#10;fAggNI2W6gLk0ioXB1RURkSiFFrtA5+maptGyfiyaYKKzFScmMb0piR0nvfvbHoiygUK32q5KUE8&#10;pIR7nKzQjpJuoS5EFGyJ+i8oqyVCgCbuSbDZQCQpQiyK/J42163wKnEhqYPfih7+H6x8sZoh03XF&#10;RwVnTljq+I8v739+/vj909eS/fr2gY5sclj0SnU+lBRw7WfYcw3+CuSbwByct8It1BkidK0SNdWX&#10;7md3AnojUCibd8+hpjxiGSGJtm7Q9oAkB1un3txse6PWkUn6OBntj4/HnEly7R+NiiL1LhPlbbDH&#10;EJ8qsKw/VLwx0FFZGGfDqKVEYnUVIhGhsNvriQgYXV9qY5KBi/m5QbYSNDKX6em5U0jYvWYc64jm&#10;cT7OE/QdZ9jFyNPzLwyrI62S0Zbo7V4yri9EpfHdFHwr3tCEuJ6vN/2YQ31DmiIMo02LTYcW8B1n&#10;HY11xcPbpUDFmXnmqC/HxcFBvwfJOBgfjcjAXc981yOcJKiKR86G43kcdmfpUS9aylQk8g7OqJeN&#10;Ttr2pQ5VkWq9QaOb9NusWb8bu3a69efXMv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4m1QNgA&#10;AAAJAQAADwAAAAAAAAABACAAAAAiAAAAZHJzL2Rvd25yZXYueG1sUEsBAhQAFAAAAAgAh07iQNaN&#10;4OlYAgAAogQAAA4AAAAAAAAAAQAgAAAAJwEAAGRycy9lMm9Eb2MueG1sUEsFBgAAAAAGAAYAWQEA&#10;APEFAAAAAA==&#10;" strokeweight="1.5pt">
            <v:textbox>
              <w:txbxContent>
                <w:p w14:paraId="62629F6C" w14:textId="77777777" w:rsidR="002F35AB" w:rsidRDefault="009333AD">
                  <w:pPr>
                    <w:jc w:val="center"/>
                    <w:rPr>
                      <w:rFonts w:ascii="仿宋" w:eastAsia="仿宋" w:hAnsi="仿宋"/>
                      <w:b/>
                    </w:rPr>
                  </w:pPr>
                  <w:r>
                    <w:rPr>
                      <w:rFonts w:ascii="仿宋" w:eastAsia="仿宋" w:hAnsi="仿宋" w:hint="eastAsia"/>
                      <w:b/>
                    </w:rPr>
                    <w:t>告知原因</w:t>
                  </w:r>
                </w:p>
              </w:txbxContent>
            </v:textbox>
          </v:shape>
        </w:pict>
      </w:r>
    </w:p>
    <w:p w14:paraId="0897A79F" w14:textId="77777777" w:rsidR="002F35AB" w:rsidRDefault="009333AD">
      <w:pPr>
        <w:rPr>
          <w:szCs w:val="24"/>
        </w:rPr>
      </w:pPr>
      <w:r>
        <w:rPr>
          <w:szCs w:val="24"/>
        </w:rPr>
        <w:pict w14:anchorId="7B9AC1D2">
          <v:shape id="_x0000_s1047" type="#_x0000_t32" style="position:absolute;left:0;text-align:left;margin-left:272.6pt;margin-top:12.65pt;width:77.5pt;height:0;z-index:251663360;mso-width-relative:page;mso-height-relative:page" o:gfxdata="UEsDBAoAAAAAAIdO4kAAAAAAAAAAAAAAAAAEAAAAZHJzL1BLAwQUAAAACACHTuJAnU+wRtYAAAAJ&#10;AQAADwAAAGRycy9kb3ducmV2LnhtbE2PwU7DMAyG70i8Q2QkLmhLW7oBpemkIhVxZaCds8a0ZY1T&#10;Jek23h4jDnD070+/P5ebsx3FEX0YHClIlwkIpNaZgToF72/N4h5EiJqMHh2hgi8MsKkuL0pdGHei&#10;VzxuYye4hEKhFfQxToWUoe3R6rB0ExLvPpy3OvLoO2m8PnG5HWWWJGtp9UB8odcTPvXYHrazVXDj&#10;bP0ZmsNzPedt4+v17gW7TKnrqzR5BBHxHP9g+NFndajYae9mMkGMCvL0IWNUQba6BcHA6i7nYP8b&#10;yKqU/z+ovgFQSwMEFAAAAAgAh07iQAkb4ff+AQAA6gMAAA4AAABkcnMvZTJvRG9jLnhtbK1TzW4T&#10;MRC+I/EOlu9kk9BAu8qmh4RyQRAJ+gATr3fXkv/kcbPJjRviGbhx5B3gbSrBWzD2pkkpQuqBPXjH&#10;nplv5vs8nl/ujGZbGVA5W/HJaMyZtMLVyrYVv/5w9eycM4xga9DOyorvJfLLxdMn896Xcuo6p2sZ&#10;GIFYLHtf8S5GXxYFik4awJHz0pKzccFApG1oizpAT+hGF9Px+EXRu1D74IREpNPV4OQHxPAYQNc0&#10;SsiVEzdG2jigBqkhEiXslEe+yN02jRTxXdOgjExXnJjGvFIRsjdpLRZzKNsAvlPi0AI8poUHnAwo&#10;S0WPUCuIwG6C+gvKKBEcuiaOhDPFQCQrQiwm4wfavO/Ay8yFpEZ/FB3/H6x4u10HpuqKP59xZsHQ&#10;jf/89O3Xx8+3X37cfv/Kzi5mSaTeY0mxS7sOhx36dUiMd00w6U9c2C4Luz8KK3eRCTq8OD+bzkhy&#10;cecqTnk+YHwtnWHJqDjGAKrt4tJZS7fnwiTrCts3GKkyJd4lpKLasp6GePpynNCBxrGhMSDTeKKE&#10;ts3J6LSqr5TWKQVDu1nqwLaQRiJ/iSAB/xGWqqwAuyEuu4Zh6STUr2zN4t6TVpbeCE89GFlzpiU9&#10;qWQRIJQRlD5FxqDAtvof0VReW+oi6Twom6yNq/dZ8HxOI5D7PIxrmrH7+5x9eqK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1PsEbWAAAACQEAAA8AAAAAAAAAAQAgAAAAIgAAAGRycy9kb3ducmV2&#10;LnhtbFBLAQIUABQAAAAIAIdO4kAJG+H3/gEAAOoDAAAOAAAAAAAAAAEAIAAAACUBAABkcnMvZTJv&#10;RG9jLnhtbFBLBQYAAAAABgAGAFkBAACVBQAAAAA=&#10;" strokeweight="1pt">
            <v:stroke endarrow="block"/>
          </v:shape>
        </w:pict>
      </w:r>
    </w:p>
    <w:p w14:paraId="3D0623B4" w14:textId="77777777" w:rsidR="002F35AB" w:rsidRDefault="002F35AB">
      <w:pPr>
        <w:rPr>
          <w:szCs w:val="24"/>
        </w:rPr>
      </w:pPr>
    </w:p>
    <w:p w14:paraId="2F9478EC" w14:textId="77777777" w:rsidR="002F35AB" w:rsidRDefault="009333AD">
      <w:pPr>
        <w:rPr>
          <w:szCs w:val="24"/>
        </w:rPr>
      </w:pPr>
      <w:r>
        <w:rPr>
          <w:szCs w:val="24"/>
        </w:rPr>
        <w:pict w14:anchorId="7B0A8574">
          <v:shape id="_x0000_s1050" type="#_x0000_t202" style="position:absolute;left:0;text-align:left;margin-left:348.4pt;margin-top:2.25pt;width:69.85pt;height:32.35pt;z-index:251676672;mso-width-relative:page;mso-height-relative:page" o:gfxdata="UEsDBAoAAAAAAIdO4kAAAAAAAAAAAAAAAAAEAAAAZHJzL1BLAwQUAAAACACHTuJAtLt+H9cAAAAJ&#10;AQAADwAAAGRycy9kb3ducmV2LnhtbE2PQU/DMAyF70j8h8hIXNCWLGiwdU0nNIE4b3DhljVeW9E4&#10;bZOtG78ewwVOtvWenr+Xr8++FSccYhPIwGyqQCCVwTVUGXh/e5ksQMRkydk2EBq4YIR1cX2V28yF&#10;kbZ42qVKcAjFzBqoU+oyKWNZo7dxGjok1g5h8DbxOVTSDXbkcN9KrdSD9LYh/lDbDjc1lp+7ozcQ&#10;xueLD9grfffx5V83T/32oHtjbm9magUi4Tn9meEHn9GhYKZ9OJKLojXwqOearSwsebJhcb+cg9j/&#10;LiCLXP5vUHwDUEsDBBQAAAAIAIdO4kDGzztYRQIAAJQEAAAOAAAAZHJzL2Uyb0RvYy54bWytVM2O&#10;0zAQviPxDpbvNGm3ZbtR09XSqghp+ZEWHsB1nMbC9hjbbVIeAN6AExfuPNc+B2Mnu5TlskLkEHky&#10;42+++WYmi8tOK3IQzkswJR2PckqE4VBJsyvph/ebZ3NKfGCmYgqMKOlReHq5fPpk0dpCTKABVQlH&#10;EMT4orUlbUKwRZZ53gjN/AisMOiswWkW0HS7rHKsRXStskmeP89acJV1wIX3+HXdO+mA6B4DCHUt&#10;uVgD32thQo/qhGIBS/KNtJ4uE9u6Fjy8rWsvAlElxUpDemMSPG/jO1suWLFzzDaSDxTYYyg8qEkz&#10;aTDpPdSaBUb2Tv4FpSV34KEOIw466wtJimAV4/yBNjcNsyLVglJ7ey+6/3+w/M3hnSOyKukZJYZp&#10;bPjtt6+333/e/vhCzqI8rfUFRt1YjAvdC+hwaFKp3l4D/+iJgVXDzE5cOQdtI1iF9MbxZnZytcfx&#10;EWTbvoYK87B9gATU1U5H7VANgujYmuN9a0QXCMeP55PZPJ9RwtE1Hefz6SxlYMXdZet8eClAk3go&#10;qcPOJ3B2uPYhkmHFXUjM5UHJaiOVSobbbVfKkQPDKdmkZ0D/I0wZ0pb0YjaZ9fX/A4SWAZdHSV3S&#10;eR6fIY8ykYdIAzvwjeJFvXrlQrfthmZsoTqijA76YcZVxkMD7jMlLQ5ySf2nPXOCEvXKYCsuxtNp&#10;nPxkTGfnEzTcqWd76mGGI1RJAyX9cRX6bdlbJ3cNZuqbb+AK21fLJG2k2rMamo7DmhQfFituw6md&#10;on7/T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S7fh/XAAAACQEAAA8AAAAAAAAAAQAgAAAA&#10;IgAAAGRycy9kb3ducmV2LnhtbFBLAQIUABQAAAAIAIdO4kDGzztYRQIAAJQEAAAOAAAAAAAAAAEA&#10;IAAAACYBAABkcnMvZTJvRG9jLnhtbFBLBQYAAAAABgAGAFkBAADdBQAAAAA=&#10;" strokecolor="white">
            <v:textbox>
              <w:txbxContent>
                <w:p w14:paraId="73EEE4A2" w14:textId="77777777" w:rsidR="002F35AB" w:rsidRDefault="002F35AB">
                  <w:pPr>
                    <w:spacing w:line="240" w:lineRule="exact"/>
                    <w:jc w:val="center"/>
                    <w:rPr>
                      <w:rFonts w:ascii="仿宋" w:eastAsia="仿宋" w:hAnsi="仿宋"/>
                      <w:b/>
                      <w:sz w:val="20"/>
                      <w:szCs w:val="20"/>
                    </w:rPr>
                  </w:pPr>
                </w:p>
              </w:txbxContent>
            </v:textbox>
          </v:shape>
        </w:pict>
      </w:r>
    </w:p>
    <w:p w14:paraId="6DEFC8FA" w14:textId="77777777" w:rsidR="002F35AB" w:rsidRDefault="009333AD">
      <w:pPr>
        <w:rPr>
          <w:szCs w:val="24"/>
        </w:rPr>
      </w:pPr>
      <w:r>
        <w:pict w14:anchorId="5DAEB032">
          <v:shape id="_x0000_s1052" type="#_x0000_t202" style="position:absolute;left:0;text-align:left;margin-left:176.25pt;margin-top:12.8pt;width:58.8pt;height:18.6pt;z-index:251666432;mso-width-relative:page;mso-height-relative:page" o:gfxdata="UEsDBAoAAAAAAIdO4kAAAAAAAAAAAAAAAAAEAAAAZHJzL1BLAwQUAAAACACHTuJAQOC7otgAAAAJ&#10;AQAADwAAAGRycy9kb3ducmV2LnhtbE2PwU7DMAyG70i8Q+RJXBBLG7ZqKk0nNIE4b+PCLWu8tlrj&#10;tE22bjw95gQ3W/70+/uL9dV14oJjaD1pSOcJCKTK25ZqDZ/796cViBANWdN5Qg03DLAu7+8Kk1s/&#10;0RYvu1gLDqGQGw1NjH0uZagadCbMfY/Et6MfnYm8jrW0o5k43HVSJUkmnWmJPzSmx02D1Wl3dhr8&#10;9HZzHodEPX59u4/N67A9qkHrh1mavICIeI1/MPzqszqU7HTwZ7JBdBqUypaM8rDMQDDwvFikIA4a&#10;MrUCWRbyf4PyB1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C7otgAAAAJAQAADwAAAAAAAAABACAA&#10;AAAiAAAAZHJzL2Rvd25yZXYueG1sUEsBAhQAFAAAAAgAh07iQKZvYO1GAgAAmAQAAA4AAAAAAAAA&#10;AQAgAAAAJwEAAGRycy9lMm9Eb2MueG1sUEsFBgAAAAAGAAYAWQEAAN8FAAAAAA==&#10;" strokecolor="white">
            <v:textbox>
              <w:txbxContent>
                <w:p w14:paraId="7D76A2F4" w14:textId="77777777" w:rsidR="002F35AB" w:rsidRDefault="009333AD">
                  <w:pPr>
                    <w:spacing w:line="200" w:lineRule="exact"/>
                    <w:jc w:val="center"/>
                    <w:rPr>
                      <w:rFonts w:ascii="仿宋" w:eastAsia="仿宋" w:hAnsi="仿宋"/>
                      <w:b/>
                      <w:sz w:val="20"/>
                      <w:szCs w:val="28"/>
                    </w:rPr>
                  </w:pPr>
                  <w:r>
                    <w:rPr>
                      <w:rFonts w:ascii="仿宋" w:eastAsia="仿宋" w:hAnsi="仿宋" w:hint="eastAsia"/>
                      <w:b/>
                      <w:sz w:val="20"/>
                      <w:szCs w:val="28"/>
                    </w:rPr>
                    <w:t>审核通过</w:t>
                  </w:r>
                </w:p>
              </w:txbxContent>
            </v:textbox>
          </v:shape>
        </w:pict>
      </w:r>
      <w:r>
        <w:pict w14:anchorId="11AA4E2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188.35pt;margin-top:23.9pt;width:34.75pt;height:.25pt;rotation:-90;flip:y;z-index:251665408;mso-width-relative:page;mso-height-relative:page" o:gfxdata="UEsDBAoAAAAAAIdO4kAAAAAAAAAAAAAAAAAEAAAAZHJzL1BLAwQUAAAACACHTuJAykMkstcAAAAJ&#10;AQAADwAAAGRycy9kb3ducmV2LnhtbE2PTW/CMAyG75P2HyJP2mUaCeW7a8oBiRsSGmycQ+O11Rqn&#10;akIp/x5z2o62H71+3mw9uEb02IXak4bxSIFAKrytqdTwddy+L0GEaMiaxhNquGGAdf78lJnU+it9&#10;Yn+IpeAQCqnRUMXYplKGokJnwsi3SHz78Z0zkceulLYzVw53jUyUmktnauIPlWlxU2Hxe7g4DfPp&#10;/tTv1fftuHJ2MysHRW87pfXry1h9gIg4xD8YHvqsDjk7nf2FbBCNhmSmFoxqmC64AgOTRCUgzrxY&#10;TkDmmfzfIL8DUEsDBBQAAAAIAIdO4kB9kM1nMQIAAEEEAAAOAAAAZHJzL2Uyb0RvYy54bWytU0tu&#10;FDEQ3SNxB8t7puebRK3pyWKGsEEwEp99je3uNvJPtjOfS3ABJFbAKrDKntNAOAZldzOBIKQs6EWr&#10;bJdf1XuvPD/fa0W2wgdpTUVHgyElwjDLpWkq+urlxaMzSkIEw0FZIyp6EIGeLx4+mO9cKca2tYoL&#10;TxDEhHLnKtrG6MqiCKwVGsLAOmHwsLZeQ8SlbwruYYfoWhXj4fCk2FnPnbdMhIC7q+6Q9oj+PoC2&#10;riUTK8sutTCxQ/VCQURKoZUu0EXutq4Fi8/rOohIVEWRacx/LILxJv2LxRzKxoNrJetbgPu0cIeT&#10;Bmmw6BFqBRHIpZd/QWnJvA22jgNmddERyYogi9HwjjYvWnAic0GpgzuKHv4fLHu2XXsieUUnp5QY&#10;0Oj4zbvr728/3nz5/O3D9Y+v71N89YmcjU+SWjsXSry0NGvfr4Jb+0R9X3tNvEWJZ9Nh+iiplXSv&#10;cciyNEiW7LPyh6PyYh8Jw83pdDQZzyhheDQZnc5SpaKDTNDOh/hEWE1SUNENur60xqC71k8yOGyf&#10;hpgN4D0L4G9G2IFW6OcWFJnlljrcPhsr/EJOV5UhO2x2fJpaZ4CzXeNMYagd6hNMkysFqyS/kEql&#10;K8E3m6XyBAsgp/z1rf+RlqqsILRdXj5KaVBqGUXSEcpWAH9sOIkHhxYYfHo0daMFp0QJfKkpypkR&#10;pLrNjF6CadQ/spGhMihlcq3zKUUbyw/ZvryPk5XF7l9BGt3f1/n27ctf/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QySy1wAAAAkBAAAPAAAAAAAAAAEAIAAAACIAAABkcnMvZG93bnJldi54bWxQ&#10;SwECFAAUAAAACACHTuJAfZDNZzECAABBBAAADgAAAAAAAAABACAAAAAmAQAAZHJzL2Uyb0RvYy54&#10;bWxQSwUGAAAAAAYABgBZAQAAyQUAAAAA&#10;" strokeweight="1pt">
            <v:stroke endarrow="block"/>
          </v:shape>
        </w:pict>
      </w:r>
    </w:p>
    <w:p w14:paraId="22FE1775" w14:textId="77777777" w:rsidR="002F35AB" w:rsidRDefault="002F35AB">
      <w:pPr>
        <w:rPr>
          <w:szCs w:val="24"/>
        </w:rPr>
      </w:pPr>
    </w:p>
    <w:p w14:paraId="08D6A811" w14:textId="77777777" w:rsidR="002F35AB" w:rsidRDefault="009333AD">
      <w:pPr>
        <w:rPr>
          <w:szCs w:val="24"/>
        </w:rPr>
      </w:pPr>
      <w:r>
        <w:rPr>
          <w:szCs w:val="24"/>
        </w:rPr>
        <w:pict w14:anchorId="4D84D56E">
          <v:shape id="_x0000_s1028" type="#_x0000_t109" style="position:absolute;left:0;text-align:left;margin-left:394.55pt;margin-top:2.45pt;width:60.8pt;height:38.8pt;z-index:251682816;mso-width-relative:page;mso-height-relative:page" o:gfxdata="UEsDBAoAAAAAAIdO4kAAAAAAAAAAAAAAAAAEAAAAZHJzL1BLAwQUAAAACACHTuJA9CNuKdcAAAAJ&#10;AQAADwAAAGRycy9kb3ducmV2LnhtbE2PwU7DMBBE70j8g7VIXBC1Q9UGQpweEAiJAyotH+DGSxwl&#10;tkO8acPfs3CB245mNPum3My+F0ccUxuDhmyhQGCoo21Do+F9/3R9CyKRCdb0MaCGL0ywqc7PSlPY&#10;eApveNxRI7gkpMJocERDIWWqHXqTFnHAwN5HHL0hlmMj7WhOXO57eaPUWnrTBv7gzIAPDutuN3kN&#10;dKUet8Oz62i2cf2yz6dOfb5qfXmRqXsQhDP9heEHn9GhYqZDnIJNotewWineQmwscxAcyH+Pg4a7&#10;bAmyKuX/BdU3UEsDBBQAAAAIAIdO4kCzdsaIWAIAAKQEAAAOAAAAZHJzL2Uyb0RvYy54bWytVM1u&#10;EzEQviPxDpbvdDchaZtVN1WVqgipQKTCAzheb9bC9pixk025ceLQR+AFeAGu8DT8PAaz3jSkhUMP&#10;7GHl2bE/f983M3tyurGGrRUGDa7kg4OcM+UkVNotS/7m9cWTY85CFK4SBpwq+bUK/HT6+NFJ6ws1&#10;hAZMpZARiAtF60vexOiLLAuyUVaEA/DKUbIGtCJSiMusQtESujXZMM8Psxaw8ghShUBfz/sk3yLi&#10;QwChrrVU5yBXVrnYo6IyIpKk0Ggf+DSxrWsl46u6DioyU3JSGtObLqH1ontn0xNRLFH4RsstBfEQ&#10;Cvc0WaEdXbqDOhdRsBXqv6CslggB6nggwWa9kOQIqRjk97y5aoRXSQtZHfzO9PD/YOXL9RyZrkp+&#10;PD7kzAlLJf/x5cPPzzffP30t2K9vH2nJuiRZ1fpQ0IkrP8dObPCXIN8G5mDWCLdUZ4jQNkpURHDQ&#10;7c/uHOiCQEfZon0BFd0jVhGSa5sabQdIfrBNKs71rjhqE5mkj4P86WQ0GXMmKTeaDI8OU/UyUdye&#10;9hjiMwWWdYuS1wZa4oVx3jdbukmsL0PsmInidntSAkZXF9qYFOByMTPI1oKa5iI9SQwJ3t9mHGuJ&#10;1iQf5wn6TjLsY+Tp+ReG1ZGGyWhL/u9vMq4jolIDbwnfutdXIW4Wm21BFlBdk6kIfXPTaNOiAXzP&#10;WUuNXfLwbiVQcWaeOyrMZDAadZOQgtH4aEgB7mcW+xnhJEGVPHLWL2exn56VR71s6KZBEu/gjIpZ&#10;6+RtR7VntW0Bat5k+XbQuunYj9OuPz+X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0I24p1wAA&#10;AAkBAAAPAAAAAAAAAAEAIAAAACIAAABkcnMvZG93bnJldi54bWxQSwECFAAUAAAACACHTuJAs3bG&#10;iFgCAACkBAAADgAAAAAAAAABACAAAAAmAQAAZHJzL2Uyb0RvYy54bWxQSwUGAAAAAAYABgBZAQAA&#10;8AUAAAAA&#10;" strokeweight="1.5pt">
            <v:textbox>
              <w:txbxContent>
                <w:p w14:paraId="4F337C49" w14:textId="77777777" w:rsidR="002F35AB" w:rsidRDefault="009333AD">
                  <w:pPr>
                    <w:jc w:val="center"/>
                    <w:rPr>
                      <w:rFonts w:ascii="仿宋" w:eastAsia="仿宋" w:hAnsi="仿宋"/>
                      <w:b/>
                    </w:rPr>
                  </w:pPr>
                  <w:r>
                    <w:rPr>
                      <w:rFonts w:ascii="仿宋" w:eastAsia="仿宋" w:hAnsi="仿宋" w:hint="eastAsia"/>
                      <w:b/>
                    </w:rPr>
                    <w:t>经核实不</w:t>
                  </w:r>
                </w:p>
                <w:p w14:paraId="0533CFFE" w14:textId="77777777" w:rsidR="002F35AB" w:rsidRDefault="009333AD">
                  <w:pPr>
                    <w:jc w:val="center"/>
                    <w:rPr>
                      <w:rFonts w:eastAsia="仿宋"/>
                    </w:rPr>
                  </w:pPr>
                  <w:r>
                    <w:rPr>
                      <w:rFonts w:ascii="仿宋" w:eastAsia="仿宋" w:hAnsi="仿宋" w:hint="eastAsia"/>
                      <w:b/>
                    </w:rPr>
                    <w:t>符合要求</w:t>
                  </w:r>
                </w:p>
              </w:txbxContent>
            </v:textbox>
          </v:shape>
        </w:pict>
      </w:r>
      <w:r>
        <w:rPr>
          <w:szCs w:val="24"/>
        </w:rPr>
        <w:pict w14:anchorId="7BFCBDB1">
          <v:shape id="_x0000_s1027" type="#_x0000_t202" style="position:absolute;left:0;text-align:left;margin-left:298.4pt;margin-top:11.3pt;width:72.15pt;height:20.45pt;z-index:251681792;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4E0C9E67" w14:textId="77777777" w:rsidR="002F35AB" w:rsidRDefault="009333AD">
                  <w:pPr>
                    <w:spacing w:line="240" w:lineRule="exact"/>
                    <w:jc w:val="center"/>
                    <w:rPr>
                      <w:rFonts w:ascii="仿宋" w:eastAsia="仿宋" w:hAnsi="仿宋"/>
                      <w:b/>
                      <w:sz w:val="20"/>
                      <w:szCs w:val="20"/>
                    </w:rPr>
                  </w:pPr>
                  <w:r>
                    <w:rPr>
                      <w:rFonts w:ascii="仿宋" w:eastAsia="仿宋" w:hAnsi="仿宋" w:hint="eastAsia"/>
                      <w:b/>
                      <w:sz w:val="20"/>
                      <w:szCs w:val="20"/>
                    </w:rPr>
                    <w:t>公示有异议</w:t>
                  </w:r>
                </w:p>
              </w:txbxContent>
            </v:textbox>
          </v:shape>
        </w:pict>
      </w:r>
      <w:r>
        <w:pict w14:anchorId="2A061C40">
          <v:shape id="_x0000_s1053" type="#_x0000_t109" style="position:absolute;left:0;text-align:left;margin-left:135.3pt;margin-top:10.85pt;width:141.15pt;height:24.85pt;z-index:251678720;mso-width-relative:page;mso-height-relative:page" o:gfxdata="UEsDBAoAAAAAAIdO4kAAAAAAAAAAAAAAAAAEAAAAZHJzL1BLAwQUAAAACACHTuJAGTJMsdgAAAAJ&#10;AQAADwAAAGRycy9kb3ducmV2LnhtbE2PwU7DMAyG70i8Q2QkLoglm6ZuLU13QCAkDgg2HiBrTFO1&#10;cUqTbuXtMSd28y9/+v253M2+FyccYxtIw3KhQCDVwbbUaPg8PN9vQcRkyJo+EGr4wQi76vqqNIUN&#10;Z/rA0z41gksoFkaDS2kopIy1Q2/iIgxIvPsKozeJ49hIO5ozl/terpTKpDct8QVnBnx0WHf7yWtI&#10;d+rpfXhxXZptyF4Pm6lT329a394s1QOIhHP6h+FPn9WhYqdjmMhG0XPeZjmjPOQbEAyss3wF4qgh&#10;y9cgq1JeflD9AlBLAwQUAAAACACHTuJAK0qgklUCAAChBAAADgAAAGRycy9lMm9Eb2MueG1srVTN&#10;btQwEL4j8Q6W7zTJstt2o2arqlURUoFKhQfwOs7GwvaYsXez5caJA4/AC/ACXOFp+HkMJk5atoUD&#10;B3KIPJnxN998M5Oj4601bKMwaHAVL/ZyzpSTUGu3qvirl+ePDjkLUbhaGHCq4tcq8OPFwwdHnS/V&#10;BFowtUJGIC6Una94G6MvsyzIVlkR9sArR84G0IpIJq6yGkVH6NZkkzzfzzrA2iNIFQJ9PRucfETE&#10;fwGEptFSnYFcW+XigIrKiEglhVb7wBeJbdMoGV80TVCRmYpTpTG9KQmdl/07WxyJcoXCt1qOFMS/&#10;ULhXkxXaUdJbqDMRBVuj/gPKaokQoIl7Emw2FJIUoSqK/J42V63wKtVCUgd/K3r4f7Dy+eYSma4r&#10;PuPMCUsN//753Y9PH759/FKyn1/f05FNp71OnQ8lhV/5S+wrDf4C5OvAHJy2wq3UCSJ0rRI1sSv6&#10;+OzOhd4IdJUtu2dQUxqxjpAk2zZoe0ASg21TZ65vO6O2kUn6WBzMJ/s5UZTke1zMZvNZSiHKm9se&#10;Q3yiwLL+UPHGQEe8MF4Ok5Yyic1FiD0zUd6Ep0rA6PpcG5MMXC1PDbKNoIk5T8+YKeyGGcc6ojXP&#10;Z3mCvuMMuxh5ev6GYXWkTTLaVvxwN8i4nohK0zsSvlFv6ELcLrdjQ5ZQX5OoCMNk017ToQV8y1lH&#10;U13x8GYtUHFmnjpqzLyYTvs1SMZ0djAhA3c9y12PcJKgKh45G46ncVidtUe9ailTkYp3cELNbHTS&#10;tqc6sBpHgCY3ST5uWb8au3aK+v1nWf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TJMsdgAAAAJ&#10;AQAADwAAAAAAAAABACAAAAAiAAAAZHJzL2Rvd25yZXYueG1sUEsBAhQAFAAAAAgAh07iQCtKoJJV&#10;AgAAoQQAAA4AAAAAAAAAAQAgAAAAJwEAAGRycy9lMm9Eb2MueG1sUEsFBgAAAAAGAAYAWQEAAO4F&#10;AAAAAA==&#10;" strokeweight="1.5pt">
            <v:textbox>
              <w:txbxContent>
                <w:p w14:paraId="20FDD172" w14:textId="77777777" w:rsidR="002F35AB" w:rsidRDefault="009333AD">
                  <w:pPr>
                    <w:jc w:val="center"/>
                    <w:rPr>
                      <w:rFonts w:ascii="仿宋" w:eastAsia="仿宋" w:hAnsi="仿宋" w:cs="仿宋"/>
                      <w:b/>
                      <w:bCs/>
                    </w:rPr>
                  </w:pPr>
                  <w:r>
                    <w:rPr>
                      <w:rFonts w:ascii="仿宋" w:eastAsia="仿宋" w:hAnsi="仿宋" w:cs="仿宋" w:hint="eastAsia"/>
                      <w:b/>
                      <w:bCs/>
                    </w:rPr>
                    <w:t>公示（</w:t>
                  </w:r>
                  <w:r>
                    <w:rPr>
                      <w:rFonts w:ascii="仿宋" w:eastAsia="仿宋" w:hAnsi="仿宋" w:cs="仿宋" w:hint="eastAsia"/>
                      <w:b/>
                      <w:bCs/>
                    </w:rPr>
                    <w:t>7</w:t>
                  </w:r>
                  <w:r>
                    <w:rPr>
                      <w:rFonts w:ascii="仿宋" w:eastAsia="仿宋" w:hAnsi="仿宋" w:cs="仿宋" w:hint="eastAsia"/>
                      <w:b/>
                      <w:bCs/>
                    </w:rPr>
                    <w:t>天）</w:t>
                  </w:r>
                </w:p>
              </w:txbxContent>
            </v:textbox>
          </v:shape>
        </w:pict>
      </w:r>
    </w:p>
    <w:p w14:paraId="2DFA4F5F" w14:textId="77777777" w:rsidR="002F35AB" w:rsidRDefault="009333AD">
      <w:pPr>
        <w:rPr>
          <w:szCs w:val="24"/>
        </w:rPr>
      </w:pPr>
      <w:r>
        <w:rPr>
          <w:szCs w:val="24"/>
        </w:rPr>
        <w:pict w14:anchorId="47767AEC">
          <v:shape id="_x0000_s1067" type="#_x0000_t32" style="position:absolute;left:0;text-align:left;margin-left:276.45pt;margin-top:5.9pt;width:118.1pt;height:1.45pt;flip:y;z-index:251680768;mso-width-relative:page;mso-height-relative:page" strokeweight="1pt">
            <v:stroke endarrow="block"/>
          </v:shape>
        </w:pict>
      </w:r>
    </w:p>
    <w:p w14:paraId="76C3B604" w14:textId="77777777" w:rsidR="002F35AB" w:rsidRDefault="009333AD">
      <w:pPr>
        <w:rPr>
          <w:szCs w:val="24"/>
        </w:rPr>
      </w:pPr>
      <w:r>
        <w:pict w14:anchorId="27568800">
          <v:shape id="_x0000_s1064" type="#_x0000_t32" style="position:absolute;left:0;text-align:left;margin-left:424.95pt;margin-top:10.7pt;width:.5pt;height:22.1pt;flip:x;z-index:251687936;mso-width-relative:page;mso-height-relative:page" strokeweight="1pt">
            <v:stroke endarrow="block"/>
          </v:shape>
        </w:pict>
      </w:r>
      <w:r>
        <w:pict w14:anchorId="3DAC40CA">
          <v:shape id="_x0000_s1068" type="#_x0000_t32" style="position:absolute;left:0;text-align:left;margin-left:336.5pt;margin-top:2.95pt;width:0;height:31.5pt;z-index:251692032;mso-width-relative:page;mso-height-relative:page" strokeweight="1pt">
            <v:stroke endarrow="block"/>
          </v:shape>
        </w:pict>
      </w:r>
      <w:r>
        <w:pict w14:anchorId="143E6897">
          <v:shape id="_x0000_s1056" type="#_x0000_t202" style="position:absolute;left:0;text-align:left;margin-left:164.85pt;margin-top:9.95pt;width:79.05pt;height:18.6pt;z-index:251679744;mso-width-relative:page;mso-height-relative:page" o:gfxdata="UEsDBAoAAAAAAIdO4kAAAAAAAAAAAAAAAAAEAAAAZHJzL1BLAwQUAAAACACHTuJAiXlFH9gAAAAJ&#10;AQAADwAAAGRycy9kb3ducmV2LnhtbE2PwU7DMAyG70h7h8iTuCCWNGhRVZpOaAJx3tiFW9Z4bUWT&#10;tE22bjw95gQ3W/70+/vLzdX17IJT7ILXkK0EMPR1sJ1vNBw+3h5zYDEZb00fPGq4YYRNtbgrTWHD&#10;7Hd42aeGUYiPhdHQpjQUnMe6RWfiKgzo6XYKkzOJ1qnhdjIzhbueSyEUd6bz9KE1A25brL/2Z6ch&#10;zK83F3AU8uHz271vX8bdSY5a3y8z8Qws4TX9wfCrT+pQkdMxnL2NrNcgVb4mlIa1AkbAU64yYEcN&#10;SubAq5L/b1D9AF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XlFH9gAAAAJAQAADwAAAAAAAAABACAA&#10;AAAiAAAAZHJzL2Rvd25yZXYueG1sUEsBAhQAFAAAAAgAh07iQKZvYO1GAgAAmAQAAA4AAAAAAAAA&#10;AQAgAAAAJwEAAGRycy9lMm9Eb2MueG1sUEsFBgAAAAAGAAYAWQEAAN8FAAAAAA==&#10;" strokecolor="white">
            <v:textbox>
              <w:txbxContent>
                <w:p w14:paraId="1BF5EA1B" w14:textId="77777777" w:rsidR="002F35AB" w:rsidRDefault="009333AD">
                  <w:pPr>
                    <w:spacing w:line="200" w:lineRule="exact"/>
                    <w:jc w:val="center"/>
                    <w:rPr>
                      <w:rFonts w:ascii="仿宋" w:eastAsia="仿宋" w:hAnsi="仿宋"/>
                      <w:b/>
                      <w:sz w:val="20"/>
                      <w:szCs w:val="28"/>
                    </w:rPr>
                  </w:pPr>
                  <w:r>
                    <w:rPr>
                      <w:rFonts w:ascii="仿宋" w:eastAsia="仿宋" w:hAnsi="仿宋" w:hint="eastAsia"/>
                      <w:b/>
                      <w:sz w:val="20"/>
                      <w:szCs w:val="28"/>
                    </w:rPr>
                    <w:t>公示无异议</w:t>
                  </w:r>
                </w:p>
              </w:txbxContent>
            </v:textbox>
          </v:shape>
        </w:pict>
      </w:r>
      <w:r>
        <w:pict w14:anchorId="393F2F37">
          <v:shape id="_x0000_s1055" type="#_x0000_t32" style="position:absolute;left:0;text-align:left;margin-left:205.9pt;margin-top:5.2pt;width:0;height:31.5pt;z-index:251677696;mso-width-relative:page;mso-height-relative:page" strokeweight="1pt">
            <v:stroke endarrow="block"/>
          </v:shape>
        </w:pict>
      </w:r>
    </w:p>
    <w:p w14:paraId="4D2AB4BC" w14:textId="77777777" w:rsidR="002F35AB" w:rsidRDefault="002F35AB">
      <w:pPr>
        <w:tabs>
          <w:tab w:val="left" w:pos="5335"/>
        </w:tabs>
        <w:jc w:val="left"/>
        <w:rPr>
          <w:szCs w:val="24"/>
        </w:rPr>
      </w:pPr>
    </w:p>
    <w:p w14:paraId="7A645EBE" w14:textId="77777777" w:rsidR="002F35AB" w:rsidRDefault="009333AD">
      <w:r>
        <w:pict w14:anchorId="480319F6">
          <v:shape id="_x0000_s1040" type="#_x0000_t109" style="position:absolute;left:0;text-align:left;margin-left:125.95pt;margin-top:6.85pt;width:159.85pt;height:24.85pt;z-index:251686912;mso-width-relative:page;mso-height-relative:page" o:gfxdata="UEsDBAoAAAAAAIdO4kAAAAAAAAAAAAAAAAAEAAAAZHJzL1BLAwQUAAAACACHTuJAoFiVHtcAAAAJ&#10;AQAADwAAAGRycy9kb3ducmV2LnhtbE2PwU6EMBCG7ya+QzMmXozbLiEgSNmD0Zh4MLrrA3TpCAQ6&#10;RVp28e0dT3qbP/Pln2+q3epGccI59J40bDcKBFLjbU+tho/D0+0diBANWTN6Qg3fGGBXX15UprT+&#10;TO942sdWcAmF0mjoYpxKKUPToTNh4yck3n362ZnIcW6lnc2Zy90oE6Uy6UxPfKEzEz502Az7xWmI&#10;N+rxbXruhrhan70c8mVQX69aX19t1T2IiGv8g+FXn9WhZqejX8gGMXJO04JRHoocBANpkicgjhqy&#10;IgVZV/L/B/UPUEsDBBQAAAAIAIdO4kArSqCSVQIAAKEEAAAOAAAAZHJzL2Uyb0RvYy54bWytVM1u&#10;1DAQviPxDpbvNMmy23ajZquqVRFSgUqFB/A6zsbC9pixd7PlxokDj8AL8AJc4Wn4eQwmTlq2hQMH&#10;cog8mfE333wzk6PjrTVsozBocBUv9nLOlJNQa7eq+KuX548OOQtRuFoYcKri1yrw48XDB0edL9UE&#10;WjC1QkYgLpSdr3gboy+zLMhWWRH2wCtHzgbQikgmrrIaRUfo1mSTPN/POsDaI0gVAn09G5x8RMR/&#10;AYSm0VKdgVxb5eKAisqISCWFVvvAF4lt0ygZXzRNUJGZilOlMb0pCZ2X/TtbHIlyhcK3Wo4UxL9Q&#10;uFeTFdpR0luoMxEFW6P+A8pqiRCgiXsSbDYUkhShKor8njZXrfAq1UJSB38revh/sPL55hKZris+&#10;48wJSw3//vndj08fvn38UrKfX9/TkU2nvU6dDyWFX/lL7CsN/gLk68AcnLbCrdQJInStEjWxK/r4&#10;7M6F3gh0lS27Z1BTGrGOkCTbNmh7QBKDbVNnrm87o7aRSfpYHMwn+zlRlOR7XMxm81lKIcqb2x5D&#10;fKLAsv5Q8cZAR7wwXg6TljKJzUWIPTNR3oSnSsDo+lwbkwxcLU8Nso2giTlPz5gp7IYZxzqiNc9n&#10;eYK+4wy7GHl6/oZhdaRNMtpW/HA3yLieiErTOxK+UW/oQtwut2NDllBfk6gIw2TTXtOhBXzLWUdT&#10;XfHwZi1QcWaeOmrMvJhO+zVIxnR2MCEDdz3LXY9wkqAqHjkbjqdxWJ21R71qKVORindwQs1sdNK2&#10;pzqwGkeAJjdJPm5Zvxq7dor6/Wd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WJUe1wAAAAkB&#10;AAAPAAAAAAAAAAEAIAAAACIAAABkcnMvZG93bnJldi54bWxQSwECFAAUAAAACACHTuJAK0qgklUC&#10;AAChBAAADgAAAAAAAAABACAAAAAmAQAAZHJzL2Uyb0RvYy54bWxQSwUGAAAAAAYABgBZAQAA7QUA&#10;AAAA&#10;" strokeweight="1.5pt">
            <v:textbox>
              <w:txbxContent>
                <w:p w14:paraId="03A5E779" w14:textId="77777777" w:rsidR="002F35AB" w:rsidRDefault="009333AD">
                  <w:pPr>
                    <w:jc w:val="center"/>
                    <w:rPr>
                      <w:rFonts w:ascii="仿宋" w:eastAsia="仿宋" w:hAnsi="仿宋" w:cs="仿宋"/>
                      <w:b/>
                      <w:bCs/>
                    </w:rPr>
                  </w:pPr>
                  <w:r>
                    <w:rPr>
                      <w:rFonts w:ascii="仿宋" w:eastAsia="仿宋" w:hAnsi="仿宋" w:cs="仿宋" w:hint="eastAsia"/>
                      <w:b/>
                      <w:bCs/>
                    </w:rPr>
                    <w:t>公布结果</w:t>
                  </w:r>
                  <w:r>
                    <w:rPr>
                      <w:rFonts w:ascii="仿宋" w:eastAsia="仿宋" w:hAnsi="仿宋" w:hint="eastAsia"/>
                      <w:b/>
                    </w:rPr>
                    <w:t>（</w:t>
                  </w:r>
                  <w:r>
                    <w:rPr>
                      <w:rFonts w:ascii="仿宋" w:eastAsia="仿宋" w:hAnsi="仿宋" w:hint="eastAsia"/>
                      <w:b/>
                    </w:rPr>
                    <w:t>每</w:t>
                  </w:r>
                  <w:r>
                    <w:rPr>
                      <w:rFonts w:ascii="仿宋" w:eastAsia="仿宋" w:hAnsi="仿宋" w:hint="eastAsia"/>
                      <w:b/>
                    </w:rPr>
                    <w:t>季度首月中下旬）</w:t>
                  </w:r>
                </w:p>
              </w:txbxContent>
            </v:textbox>
          </v:shape>
        </w:pict>
      </w:r>
      <w:r>
        <w:pict w14:anchorId="3A07C90F">
          <v:shape id="_x0000_s1070" type="#_x0000_t109" style="position:absolute;left:0;text-align:left;margin-left:396.45pt;margin-top:1.05pt;width:58.65pt;height:38.5pt;z-index:251693056;mso-width-relative:page;mso-height-relative:page" o:gfxdata="UEsDBAoAAAAAAIdO4kAAAAAAAAAAAAAAAAAEAAAAZHJzL1BLAwQUAAAACACHTuJAoFiVHtcAAAAJ&#10;AQAADwAAAGRycy9kb3ducmV2LnhtbE2PwU6EMBCG7ya+QzMmXozbLiEgSNmD0Zh4MLrrA3TpCAQ6&#10;RVp28e0dT3qbP/Pln2+q3epGccI59J40bDcKBFLjbU+tho/D0+0diBANWTN6Qg3fGGBXX15UprT+&#10;TO942sdWcAmF0mjoYpxKKUPToTNh4yck3n362ZnIcW6lnc2Zy90oE6Uy6UxPfKEzEz502Az7xWmI&#10;N+rxbXruhrhan70c8mVQX69aX19t1T2IiGv8g+FXn9WhZqejX8gGMXJO04JRHoocBANpkicgjhqy&#10;IgVZV/L/B/UPUEsDBBQAAAAIAIdO4kArSqCSVQIAAKEEAAAOAAAAZHJzL2Uyb0RvYy54bWytVM1u&#10;1DAQviPxDpbvNMmy23ajZquqVRFSgUqFB/A6zsbC9pixd7PlxokDj8AL8AJc4Wn4eQwmTlq2hQMH&#10;cog8mfE333wzk6PjrTVsozBocBUv9nLOlJNQa7eq+KuX548OOQtRuFoYcKri1yrw48XDB0edL9UE&#10;WjC1QkYgLpSdr3gboy+zLMhWWRH2wCtHzgbQikgmrrIaRUfo1mSTPN/POsDaI0gVAn09G5x8RMR/&#10;AYSm0VKdgVxb5eKAisqISCWFVvvAF4lt0ygZXzRNUJGZilOlMb0pCZ2X/TtbHIlyhcK3Wo4UxL9Q&#10;uFeTFdpR0luoMxEFW6P+A8pqiRCgiXsSbDYUkhShKor8njZXrfAq1UJSB38revh/sPL55hKZris+&#10;48wJSw3//vndj08fvn38UrKfX9/TkU2nvU6dDyWFX/lL7CsN/gLk68AcnLbCrdQJInStEjWxK/r4&#10;7M6F3gh0lS27Z1BTGrGOkCTbNmh7QBKDbVNnrm87o7aRSfpYHMwn+zlRlOR7XMxm81lKIcqb2x5D&#10;fKLAsv5Q8cZAR7wwXg6TljKJzUWIPTNR3oSnSsDo+lwbkwxcLU8Nso2giTlPz5gp7IYZxzqiNc9n&#10;eYK+4wy7GHl6/oZhdaRNMtpW/HA3yLieiErTOxK+UW/oQtwut2NDllBfk6gIw2TTXtOhBXzLWUdT&#10;XfHwZi1QcWaeOmrMvJhO+zVIxnR2MCEDdz3LXY9wkqAqHjkbjqdxWJ21R71qKVORindwQs1sdNK2&#10;pzqwGkeAJjdJPm5Zvxq7dor6/Wd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WJUe1wAAAAkB&#10;AAAPAAAAAAAAAAEAIAAAACIAAABkcnMvZG93bnJldi54bWxQSwECFAAUAAAACACHTuJAK0qgklUC&#10;AAChBAAADgAAAAAAAAABACAAAAAmAQAAZHJzL2Uyb0RvYy54bWxQSwUGAAAAAAYABgBZAQAA7QUA&#10;AAAA&#10;" strokeweight="1.5pt">
            <v:textbox>
              <w:txbxContent>
                <w:p w14:paraId="39F2FD0D" w14:textId="77777777" w:rsidR="002F35AB" w:rsidRDefault="009333AD">
                  <w:pPr>
                    <w:jc w:val="center"/>
                    <w:rPr>
                      <w:rFonts w:ascii="仿宋" w:eastAsia="仿宋" w:hAnsi="仿宋" w:cs="仿宋"/>
                      <w:b/>
                      <w:bCs/>
                    </w:rPr>
                  </w:pPr>
                  <w:r>
                    <w:rPr>
                      <w:rFonts w:ascii="仿宋" w:eastAsia="仿宋" w:hAnsi="仿宋" w:cs="仿宋" w:hint="eastAsia"/>
                      <w:b/>
                      <w:bCs/>
                    </w:rPr>
                    <w:t>不予</w:t>
                  </w:r>
                </w:p>
                <w:p w14:paraId="39E2A2AE" w14:textId="77777777" w:rsidR="002F35AB" w:rsidRDefault="009333AD">
                  <w:pPr>
                    <w:jc w:val="center"/>
                    <w:rPr>
                      <w:rFonts w:ascii="仿宋" w:eastAsia="仿宋" w:hAnsi="仿宋" w:cs="仿宋"/>
                      <w:b/>
                      <w:bCs/>
                    </w:rPr>
                  </w:pPr>
                  <w:r>
                    <w:rPr>
                      <w:rFonts w:ascii="仿宋" w:eastAsia="仿宋" w:hAnsi="仿宋" w:cs="仿宋" w:hint="eastAsia"/>
                      <w:b/>
                      <w:bCs/>
                    </w:rPr>
                    <w:t>恢复交易</w:t>
                  </w:r>
                </w:p>
              </w:txbxContent>
            </v:textbox>
          </v:shape>
        </w:pict>
      </w:r>
      <w:r>
        <w:rPr>
          <w:szCs w:val="24"/>
        </w:rPr>
        <w:pict w14:anchorId="57B9245B">
          <v:shape id="_x0000_s1071" type="#_x0000_t109" style="position:absolute;left:0;text-align:left;margin-left:308.4pt;margin-top:1.75pt;width:63.45pt;height:39.6pt;z-index:251691008;mso-width-relative:page;mso-height-relative:page" o:gfxdata="UEsDBAoAAAAAAIdO4kAAAAAAAAAAAAAAAAAEAAAAZHJzL1BLAwQUAAAACACHTuJA9CNuKdcAAAAJ&#10;AQAADwAAAGRycy9kb3ducmV2LnhtbE2PwU7DMBBE70j8g7VIXBC1Q9UGQpweEAiJAyotH+DGSxwl&#10;tkO8acPfs3CB245mNPum3My+F0ccUxuDhmyhQGCoo21Do+F9/3R9CyKRCdb0MaCGL0ywqc7PSlPY&#10;eApveNxRI7gkpMJocERDIWWqHXqTFnHAwN5HHL0hlmMj7WhOXO57eaPUWnrTBv7gzIAPDutuN3kN&#10;dKUet8Oz62i2cf2yz6dOfb5qfXmRqXsQhDP9heEHn9GhYqZDnIJNotewWineQmwscxAcyH+Pg4a7&#10;bAmyKuX/BdU3UEsDBBQAAAAIAIdO4kCzdsaIWAIAAKQEAAAOAAAAZHJzL2Uyb0RvYy54bWytVM1u&#10;EzEQviPxDpbvdDchaZtVN1WVqgipQKTCAzheb9bC9pixk025ceLQR+AFeAGu8DT8PAaz3jSkhUMP&#10;7GHl2bE/f983M3tyurGGrRUGDa7kg4OcM+UkVNotS/7m9cWTY85CFK4SBpwq+bUK/HT6+NFJ6ws1&#10;hAZMpZARiAtF60vexOiLLAuyUVaEA/DKUbIGtCJSiMusQtESujXZMM8Psxaw8ghShUBfz/sk3yLi&#10;QwChrrVU5yBXVrnYo6IyIpKk0Ggf+DSxrWsl46u6DioyU3JSGtObLqH1ontn0xNRLFH4RsstBfEQ&#10;Cvc0WaEdXbqDOhdRsBXqv6CslggB6nggwWa9kOQIqRjk97y5aoRXSQtZHfzO9PD/YOXL9RyZrkp+&#10;PD7kzAlLJf/x5cPPzzffP30t2K9vH2nJuiRZ1fpQ0IkrP8dObPCXIN8G5mDWCLdUZ4jQNkpURHDQ&#10;7c/uHOiCQEfZon0BFd0jVhGSa5sabQdIfrBNKs71rjhqE5mkj4P86WQ0GXMmKTeaDI8OU/UyUdye&#10;9hjiMwWWdYuS1wZa4oVx3jdbukmsL0PsmInidntSAkZXF9qYFOByMTPI1oKa5iI9SQwJ3t9mHGuJ&#10;1iQf5wn6TjLsY+Tp+ReG1ZGGyWhL/u9vMq4jolIDbwnfutdXIW4Wm21BFlBdk6kIfXPTaNOiAXzP&#10;WUuNXfLwbiVQcWaeOyrMZDAadZOQgtH4aEgB7mcW+xnhJEGVPHLWL2exn56VR71s6KZBEu/gjIpZ&#10;6+RtR7VntW0Bat5k+XbQuunYj9OuPz+X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0I24p1wAA&#10;AAkBAAAPAAAAAAAAAAEAIAAAACIAAABkcnMvZG93bnJldi54bWxQSwECFAAUAAAACACHTuJAs3bG&#10;iFgCAACkBAAADgAAAAAAAAABACAAAAAmAQAAZHJzL2Uyb0RvYy54bWxQSwUGAAAAAAYABgBZAQAA&#10;8AUAAAAA&#10;" strokeweight="1.5pt">
            <v:textbox>
              <w:txbxContent>
                <w:p w14:paraId="62002E7D" w14:textId="77777777" w:rsidR="002F35AB" w:rsidRDefault="009333AD">
                  <w:pPr>
                    <w:jc w:val="center"/>
                    <w:rPr>
                      <w:rFonts w:ascii="仿宋" w:eastAsia="仿宋" w:hAnsi="仿宋"/>
                      <w:b/>
                    </w:rPr>
                  </w:pPr>
                  <w:r>
                    <w:rPr>
                      <w:rFonts w:ascii="仿宋" w:eastAsia="仿宋" w:hAnsi="仿宋" w:hint="eastAsia"/>
                      <w:b/>
                    </w:rPr>
                    <w:t>经核实</w:t>
                  </w:r>
                </w:p>
                <w:p w14:paraId="3C045451" w14:textId="77777777" w:rsidR="002F35AB" w:rsidRDefault="009333AD">
                  <w:pPr>
                    <w:jc w:val="center"/>
                    <w:rPr>
                      <w:rFonts w:eastAsia="仿宋"/>
                    </w:rPr>
                  </w:pPr>
                  <w:r>
                    <w:rPr>
                      <w:rFonts w:ascii="仿宋" w:eastAsia="仿宋" w:hAnsi="仿宋" w:hint="eastAsia"/>
                      <w:b/>
                    </w:rPr>
                    <w:t>符合要求</w:t>
                  </w:r>
                </w:p>
              </w:txbxContent>
            </v:textbox>
          </v:shape>
        </w:pict>
      </w:r>
    </w:p>
    <w:p w14:paraId="7793A60B" w14:textId="77777777" w:rsidR="002F35AB" w:rsidRDefault="009333AD">
      <w:r>
        <w:rPr>
          <w:szCs w:val="24"/>
        </w:rPr>
        <w:pict w14:anchorId="74B4A414">
          <v:shape id="_x0000_s1069" type="#_x0000_t32" style="position:absolute;left:0;text-align:left;margin-left:285.1pt;margin-top:4.7pt;width:33pt;height:.4pt;flip:x;z-index:251659264;mso-width-relative:page;mso-height-relative:page" strokeweight="1pt">
            <v:stroke endarrow="block"/>
          </v:shape>
        </w:pict>
      </w:r>
      <w:r>
        <w:rPr>
          <w:szCs w:val="24"/>
        </w:rPr>
        <w:pict w14:anchorId="5107781E">
          <v:shape id="_x0000_s1065" type="#_x0000_t32" style="position:absolute;left:0;text-align:left;margin-left:206.5pt;margin-top:15.15pt;width:.35pt;height:19.6pt;flip:x;z-index:251688960;mso-width-relative:page;mso-height-relative:page" strokeweight="1pt">
            <v:stroke endarrow="block"/>
          </v:shape>
        </w:pict>
      </w:r>
    </w:p>
    <w:p w14:paraId="7655DA1F" w14:textId="77777777" w:rsidR="002F35AB" w:rsidRDefault="009333AD">
      <w:pPr>
        <w:tabs>
          <w:tab w:val="left" w:pos="5335"/>
        </w:tabs>
        <w:jc w:val="left"/>
      </w:pPr>
      <w:r>
        <w:pict w14:anchorId="2698039F">
          <v:shape id="_x0000_s1072" type="#_x0000_t32" style="position:absolute;margin-left:425.8pt;margin-top:7.65pt;width:.9pt;height:52.55pt;z-index:251694080;mso-width-relative:page;mso-height-relative:page" strokeweight="1pt">
            <v:stroke endarrow="block"/>
          </v:shape>
        </w:pict>
      </w:r>
    </w:p>
    <w:p w14:paraId="569DC747" w14:textId="77777777" w:rsidR="002F35AB" w:rsidRDefault="009333AD">
      <w:pPr>
        <w:tabs>
          <w:tab w:val="left" w:pos="5335"/>
        </w:tabs>
        <w:jc w:val="left"/>
      </w:pPr>
      <w:r>
        <w:rPr>
          <w:szCs w:val="24"/>
        </w:rPr>
        <w:pict w14:anchorId="30CFB3BE">
          <v:shape id="_x0000_s1074" type="#_x0000_t202" style="position:absolute;margin-left:395.05pt;margin-top:7.35pt;width:61.85pt;height:19.1pt;z-index:251695104;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24C9EEE5" w14:textId="77777777" w:rsidR="002F35AB" w:rsidRDefault="009333AD">
                  <w:pPr>
                    <w:spacing w:line="240" w:lineRule="exact"/>
                    <w:jc w:val="center"/>
                    <w:rPr>
                      <w:rFonts w:ascii="仿宋" w:eastAsia="仿宋" w:hAnsi="仿宋"/>
                      <w:b/>
                      <w:sz w:val="20"/>
                      <w:szCs w:val="20"/>
                    </w:rPr>
                  </w:pPr>
                  <w:r>
                    <w:rPr>
                      <w:rFonts w:ascii="仿宋" w:eastAsia="仿宋" w:hAnsi="仿宋" w:hint="eastAsia"/>
                      <w:b/>
                      <w:sz w:val="20"/>
                      <w:szCs w:val="20"/>
                    </w:rPr>
                    <w:t>告知企业</w:t>
                  </w:r>
                </w:p>
              </w:txbxContent>
            </v:textbox>
          </v:shape>
        </w:pict>
      </w:r>
      <w:r>
        <w:pict w14:anchorId="2B2F56B8">
          <v:shape id="_x0000_s1029" type="#_x0000_t109" style="position:absolute;margin-left:134.85pt;margin-top:1.6pt;width:141.15pt;height:24.85pt;z-index:251683840;mso-width-relative:page;mso-height-relative:page" o:gfxdata="UEsDBAoAAAAAAIdO4kAAAAAAAAAAAAAAAAAEAAAAZHJzL1BLAwQUAAAACACHTuJAoFiVHtcAAAAJ&#10;AQAADwAAAGRycy9kb3ducmV2LnhtbE2PwU6EMBCG7ya+QzMmXozbLiEgSNmD0Zh4MLrrA3TpCAQ6&#10;RVp28e0dT3qbP/Pln2+q3epGccI59J40bDcKBFLjbU+tho/D0+0diBANWTN6Qg3fGGBXX15UprT+&#10;TO942sdWcAmF0mjoYpxKKUPToTNh4yck3n362ZnIcW6lnc2Zy90oE6Uy6UxPfKEzEz502Az7xWmI&#10;N+rxbXruhrhan70c8mVQX69aX19t1T2IiGv8g+FXn9WhZqejX8gGMXJO04JRHoocBANpkicgjhqy&#10;IgVZV/L/B/UPUEsDBBQAAAAIAIdO4kArSqCSVQIAAKEEAAAOAAAAZHJzL2Uyb0RvYy54bWytVM1u&#10;1DAQviPxDpbvNMmy23ajZquqVRFSgUqFB/A6zsbC9pixd7PlxokDj8AL8AJc4Wn4eQwmTlq2hQMH&#10;cog8mfE333wzk6PjrTVsozBocBUv9nLOlJNQa7eq+KuX548OOQtRuFoYcKri1yrw48XDB0edL9UE&#10;WjC1QkYgLpSdr3gboy+zLMhWWRH2wCtHzgbQikgmrrIaRUfo1mSTPN/POsDaI0gVAn09G5x8RMR/&#10;AYSm0VKdgVxb5eKAisqISCWFVvvAF4lt0ygZXzRNUJGZilOlMb0pCZ2X/TtbHIlyhcK3Wo4UxL9Q&#10;uFeTFdpR0luoMxEFW6P+A8pqiRCgiXsSbDYUkhShKor8njZXrfAq1UJSB38revh/sPL55hKZris+&#10;48wJSw3//vndj08fvn38UrKfX9/TkU2nvU6dDyWFX/lL7CsN/gLk68AcnLbCrdQJInStEjWxK/r4&#10;7M6F3gh0lS27Z1BTGrGOkCTbNmh7QBKDbVNnrm87o7aRSfpYHMwn+zlRlOR7XMxm81lKIcqb2x5D&#10;fKLAsv5Q8cZAR7wwXg6TljKJzUWIPTNR3oSnSsDo+lwbkwxcLU8Nso2giTlPz5gp7IYZxzqiNc9n&#10;eYK+4wy7GHl6/oZhdaRNMtpW/HA3yLieiErTOxK+UW/oQtwut2NDllBfk6gIw2TTXtOhBXzLWUdT&#10;XfHwZi1QcWaeOmrMvJhO+zVIxnR2MCEDdz3LXY9wkqAqHjkbjqdxWJ21R71qKVORindwQs1sdNK2&#10;pzqwGkeAJjdJPm5Zvxq7dor6/Wd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WJUe1wAAAAkB&#10;AAAPAAAAAAAAAAEAIAAAACIAAABkcnMvZG93bnJldi54bWxQSwECFAAUAAAACACHTuJAK0qgklUC&#10;AAChBAAADgAAAAAAAAABACAAAAAmAQAAZHJzL2Uyb0RvYy54bWxQSwUGAAAAAAYABgBZAQAA7QUA&#10;AAAA&#10;" strokeweight="1.5pt">
            <v:textbox>
              <w:txbxContent>
                <w:p w14:paraId="0422499A" w14:textId="77777777" w:rsidR="002F35AB" w:rsidRDefault="009333AD">
                  <w:pPr>
                    <w:jc w:val="center"/>
                    <w:rPr>
                      <w:rFonts w:ascii="仿宋" w:eastAsia="仿宋" w:hAnsi="仿宋" w:cs="仿宋"/>
                      <w:b/>
                      <w:bCs/>
                    </w:rPr>
                  </w:pPr>
                  <w:r>
                    <w:rPr>
                      <w:rFonts w:ascii="仿宋" w:eastAsia="仿宋" w:hAnsi="仿宋" w:cs="仿宋" w:hint="eastAsia"/>
                      <w:b/>
                      <w:bCs/>
                    </w:rPr>
                    <w:t>恢复交易</w:t>
                  </w:r>
                  <w:r>
                    <w:rPr>
                      <w:rFonts w:ascii="仿宋" w:eastAsia="仿宋" w:hAnsi="仿宋" w:cs="仿宋" w:hint="eastAsia"/>
                      <w:b/>
                      <w:bCs/>
                    </w:rPr>
                    <w:t>（</w:t>
                  </w:r>
                  <w:r>
                    <w:rPr>
                      <w:rFonts w:ascii="仿宋" w:eastAsia="仿宋" w:hAnsi="仿宋" w:cs="仿宋" w:hint="eastAsia"/>
                      <w:b/>
                      <w:bCs/>
                    </w:rPr>
                    <w:t>次月</w:t>
                  </w:r>
                  <w:r>
                    <w:rPr>
                      <w:rFonts w:ascii="仿宋" w:eastAsia="仿宋" w:hAnsi="仿宋" w:cs="仿宋" w:hint="eastAsia"/>
                      <w:b/>
                      <w:bCs/>
                    </w:rPr>
                    <w:t>1</w:t>
                  </w:r>
                  <w:r>
                    <w:rPr>
                      <w:rFonts w:ascii="仿宋" w:eastAsia="仿宋" w:hAnsi="仿宋" w:cs="仿宋" w:hint="eastAsia"/>
                      <w:b/>
                      <w:bCs/>
                    </w:rPr>
                    <w:t>日）</w:t>
                  </w:r>
                </w:p>
              </w:txbxContent>
            </v:textbox>
          </v:shape>
        </w:pict>
      </w:r>
    </w:p>
    <w:p w14:paraId="7DF2DDE8" w14:textId="77777777" w:rsidR="002F35AB" w:rsidRDefault="009333AD">
      <w:pPr>
        <w:tabs>
          <w:tab w:val="left" w:pos="5335"/>
        </w:tabs>
        <w:jc w:val="left"/>
        <w:rPr>
          <w:szCs w:val="24"/>
        </w:rPr>
      </w:pPr>
      <w:r>
        <w:rPr>
          <w:szCs w:val="24"/>
        </w:rPr>
        <w:pict w14:anchorId="521E8A63">
          <v:shape id="_x0000_s1030" type="#_x0000_t32" style="position:absolute;margin-left:206.75pt;margin-top:11.9pt;width:.35pt;height:19.6pt;flip:x;z-index:251685888;mso-width-relative:page;mso-height-relative:page" strokeweight="1pt">
            <v:stroke endarrow="block"/>
          </v:shape>
        </w:pict>
      </w:r>
    </w:p>
    <w:p w14:paraId="69381BCB" w14:textId="77777777" w:rsidR="002F35AB" w:rsidRDefault="009333AD">
      <w:r>
        <w:rPr>
          <w:szCs w:val="24"/>
        </w:rPr>
        <w:pict w14:anchorId="78AFE4FB">
          <v:shape id="_x0000_s1054" type="#_x0000_t176" style="position:absolute;left:0;text-align:left;margin-left:403.5pt;margin-top:12.35pt;width:46.35pt;height:27.55pt;z-index:251672576;mso-width-relative:page;mso-height-relative:page" o:gfxdata="UEsDBAoAAAAAAIdO4kAAAAAAAAAAAAAAAAAEAAAAZHJzL1BLAwQUAAAACACHTuJARPdM4tkAAAAJ&#10;AQAADwAAAGRycy9kb3ducmV2LnhtbE2PPU/DMBCGdyT+g3VIbNRxVKVNiNMBqRILVZvCwObG18TC&#10;H1HstOXfc0wwnU736L3nrTc3Z9kFp2iClyAWGTD0XdDG9xLej9unNbCYlNfKBo8SvjHCprm/q1Wl&#10;w9Uf8NKmnlGIj5WSMKQ0VpzHbkCn4iKM6Ol2DpNTidap53pSVwp3ludZVnCnjKcPgxrxZcDuq52d&#10;hFfTftjP7bR8O+NOhP1qPuzNTsrHB5E9A0t4S38w/OqTOjTkdAqz15FZCeuiFIRKyJc0CSgLQV1O&#10;ElZlDryp+f8GzQ9QSwMEFAAAAAgAh07iQPO2FEtmAgAAsQQAAA4AAABkcnMvZTJvRG9jLnhtbK1U&#10;zW7UMBC+I/EOlu802WW3pFGzVdWqCKnASoUH8DrOxsLxmLF3s+UEJ4Q48AC8ADdOXOFpys9bMHHS&#10;si0ceiAHy+Oxv/nmm5nsH2waw9YKvQZb8NFOypmyEkptlwV//uzkXsaZD8KWwoBVBT9Xnh/M7t7Z&#10;b12uxlCDKRUyArE+b13B6xBcniRe1qoRfgecsuSsABsRyMRlUqJoCb0xyThNd5MWsHQIUnlPp8e9&#10;kw+IeBtAqCot1THIVaNs6FFRGREoJV9r5/kssq0qJcPTqvIqMFNwyjTElYLQftGtyWxf5EsUrtZy&#10;oCBuQ+FGTo3QloJeQR2LINgK9V9QjZYIHqqwI6FJ+kSiIpTFKL2hzVktnIq5kNTeXYnu/x+sfLKe&#10;I9NlwcdjzqxoqOLfv7z58en9xcevObv48PnX63c/v72lA5ZNdju9Wudzenbm5thl7N0pyBeeWTiq&#10;hV2qQ0RoayVKYjnq7ifXHnSGp6ds0T6GkqKJVYAo3abCpgMkUdgmVuj8qkJqE5ikw2mW7U6mnEly&#10;3Z/sZdk0RhD55WOHPjxU0LBuU/DKQEu0MByaoNCKoOZ958WIYn3qQ8dQ5JfvYkZgdHmijYkGLhdH&#10;BtlaUAedxG8I6bevGctayncvnaYR+prTb2Ok8fsXRqOJIzO6KXi2fcnYjoiK3TwQvlSxr0bYLDZD&#10;YRZQnpO4CH2n05zTpgZ8xVlLXV5w/3IlUHFmHlkq0N5oMunGIhqT6YMxGbjtWWx7hJUEVfDAWb89&#10;Cv0orRzqZU2RRjF5C4dU1EpHbTuqPauhFaiTo+TD1HWjsm3HW3/+NL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PdM4tkAAAAJAQAADwAAAAAAAAABACAAAAAiAAAAZHJzL2Rvd25yZXYueG1sUEsB&#10;AhQAFAAAAAgAh07iQPO2FEtmAgAAsQQAAA4AAAAAAAAAAQAgAAAAKAEAAGRycy9lMm9Eb2MueG1s&#10;UEsFBgAAAAAGAAYAWQEAAAAGAAAAAA==&#10;" strokeweight="1.5pt">
            <v:textbox>
              <w:txbxContent>
                <w:p w14:paraId="4A71342F" w14:textId="77777777" w:rsidR="002F35AB" w:rsidRDefault="009333AD">
                  <w:pPr>
                    <w:jc w:val="center"/>
                    <w:rPr>
                      <w:rFonts w:ascii="仿宋" w:eastAsia="仿宋" w:hAnsi="仿宋"/>
                      <w:b/>
                    </w:rPr>
                  </w:pPr>
                  <w:r>
                    <w:rPr>
                      <w:rFonts w:ascii="仿宋" w:eastAsia="仿宋" w:hAnsi="仿宋" w:hint="eastAsia"/>
                      <w:b/>
                    </w:rPr>
                    <w:t>结束</w:t>
                  </w:r>
                </w:p>
              </w:txbxContent>
            </v:textbox>
          </v:shape>
        </w:pict>
      </w:r>
      <w:r>
        <w:pict w14:anchorId="0EF07C67">
          <v:shape id="_x0000_s1031" type="#_x0000_t176" style="position:absolute;left:0;text-align:left;margin-left:158.9pt;margin-top:15.05pt;width:94.95pt;height:27.55pt;z-index:251684864;mso-width-relative:page;mso-height-relative:page" o:gfxdata="UEsDBAoAAAAAAIdO4kAAAAAAAAAAAAAAAAAEAAAAZHJzL1BLAwQUAAAACACHTuJA7Ip1BNkAAAAJ&#10;AQAADwAAAGRycy9kb3ducmV2LnhtbE2Py07DMBRE90j8g3WR2FE7D1oU4nSBVIkNVRtgwc6NbxML&#10;P6LYacvfc1nR5WhGM2fq9cVZdsIpmuAlZAsBDH0XtPG9hI/3zcMTsJiU18oGjxJ+MMK6ub2pVaXD&#10;2e/x1KaeUYmPlZIwpDRWnMduQKfiIozoyTuGyalEcuq5ntSZyp3luRBL7pTxtDCoEV8G7L7b2Ul4&#10;Ne2n/dpM5dsRt1nYreb9zmylvL/LxDOwhJf0H4Y/fEKHhpgOYfY6MishLwpCT2SIAhgFyrxYATtI&#10;WD6WwJuaXz9ofgFQSwMEFAAAAAgAh07iQMVf+SpnAgAAsgQAAA4AAABkcnMvZTJvRG9jLnhtbK1U&#10;zW4TMRC+I/EOlu90NyEp6aqbqmpVhFSgUuEBHK83a2F7zNjJppzgVCEOPAAvwI0TV3ia8vMWzHrT&#10;Ni0cemAPlsfj+eabb8a7u7eyhi0VBg2u5IOtnDPlJFTazUv+8sXRgwlnIQpXCQNOlfxMBb43vX9v&#10;t/WFGkIDplLICMSFovUlb2L0RZYF2SgrwhZ45chZA1oRycR5VqFoCd2abJjn21kLWHkEqUKg08Pe&#10;ydeIeBdAqGst1SHIhVUu9qiojIhUUmi0D3ya2Na1kvF5XQcVmSk5VRrTSkloP+vWbLorijkK32i5&#10;piDuQuFWTVZoR0mvoA5FFGyB+i8oqyVCgDpuSbBZX0hShKoY5Le0OW2EV6kWkjr4K9HD/4OVz5Yn&#10;yHRV8tGIMycsdfzH13c/P3+4+PStYBcfv/x++/7X93M6YJNR0qv1oaCwU3+CXcXBH4N8FZiDg0a4&#10;udpHhLZRoiKWg07f7EZAZwQKZbP2KVSUTSwiJOlWNdoOkERhq9Shs6sOqVVkkg4Hw3w82R5zJsn3&#10;cLQzmYxTClFcRnsM8bECy7pNyWsDLfHCuG+iQieiOulHL6UUy+MQO4qiuIxLJYHR1ZE2Jhk4nx0Y&#10;ZEtBI3SUvnXKsHnNONYSv518nCfoG86wiZGn718YVhNHZrQt+WTzknEdEZXGeU34UsZu0EMRV7MV&#10;ldFtZ1CdkboI/ajTQ6dNA/iGs5bGvOTh9UKg4sw8cdShncGIuspiMkbjR0MycNMz2/QIJwmq5JGz&#10;fnsQ+7e08KjnDWUapOId7FNXa520vWa1ngUa5ST5+tl1b2XTTreufzX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yKdQTZAAAACQEAAA8AAAAAAAAAAQAgAAAAIgAAAGRycy9kb3ducmV2LnhtbFBL&#10;AQIUABQAAAAIAIdO4kDFX/kqZwIAALIEAAAOAAAAAAAAAAEAIAAAACgBAABkcnMvZTJvRG9jLnht&#10;bFBLBQYAAAAABgAGAFkBAAABBgAAAAA=&#10;" strokeweight="1.5pt">
            <v:textbox>
              <w:txbxContent>
                <w:p w14:paraId="3964B536" w14:textId="77777777" w:rsidR="002F35AB" w:rsidRDefault="009333AD">
                  <w:pPr>
                    <w:jc w:val="center"/>
                    <w:rPr>
                      <w:rFonts w:ascii="仿宋" w:eastAsia="仿宋" w:hAnsi="仿宋"/>
                      <w:b/>
                    </w:rPr>
                  </w:pPr>
                  <w:r>
                    <w:rPr>
                      <w:rFonts w:ascii="仿宋" w:eastAsia="仿宋" w:hAnsi="仿宋" w:hint="eastAsia"/>
                      <w:b/>
                    </w:rPr>
                    <w:t>办结</w:t>
                  </w:r>
                </w:p>
              </w:txbxContent>
            </v:textbox>
          </v:shape>
        </w:pict>
      </w:r>
    </w:p>
    <w:p w14:paraId="288F272B" w14:textId="77777777" w:rsidR="002F35AB" w:rsidRDefault="009333AD">
      <w:pPr>
        <w:tabs>
          <w:tab w:val="left" w:pos="5335"/>
        </w:tabs>
        <w:jc w:val="left"/>
      </w:pPr>
      <w:r>
        <w:rPr>
          <w:rFonts w:hint="eastAsia"/>
        </w:rPr>
        <w:tab/>
      </w:r>
    </w:p>
    <w:p w14:paraId="16DE7018" w14:textId="77777777" w:rsidR="002F35AB" w:rsidRDefault="002F35AB">
      <w:pPr>
        <w:rPr>
          <w:szCs w:val="24"/>
        </w:rPr>
      </w:pPr>
    </w:p>
    <w:p w14:paraId="6E7F0987" w14:textId="77777777" w:rsidR="002F35AB" w:rsidRDefault="002F35AB">
      <w:pPr>
        <w:spacing w:line="360" w:lineRule="auto"/>
        <w:rPr>
          <w:rFonts w:ascii="宋体" w:hAnsi="宋体" w:cs="宋体"/>
        </w:rPr>
      </w:pPr>
    </w:p>
    <w:p w14:paraId="1A9D84D2" w14:textId="77777777" w:rsidR="002F35AB" w:rsidRDefault="002F35AB">
      <w:pPr>
        <w:rPr>
          <w:szCs w:val="24"/>
        </w:rPr>
        <w:sectPr w:rsidR="002F35AB">
          <w:footerReference w:type="default" r:id="rId7"/>
          <w:pgSz w:w="11906" w:h="16838"/>
          <w:pgMar w:top="720" w:right="720" w:bottom="720" w:left="720" w:header="851" w:footer="992" w:gutter="0"/>
          <w:pgNumType w:fmt="numberInDash"/>
          <w:cols w:space="720" w:equalWidth="0">
            <w:col w:w="8306"/>
          </w:cols>
          <w:docGrid w:type="lines" w:linePitch="319"/>
        </w:sectPr>
      </w:pPr>
    </w:p>
    <w:p w14:paraId="27FD1AAC" w14:textId="77777777" w:rsidR="002F35AB" w:rsidRDefault="009333AD">
      <w:pPr>
        <w:rPr>
          <w:rFonts w:ascii="Times New Roman" w:eastAsia="黑体" w:hAnsi="Times New Roman" w:cs="Times New Roman"/>
        </w:rPr>
      </w:pPr>
      <w:r>
        <w:rPr>
          <w:rFonts w:ascii="Times New Roman" w:eastAsia="黑体" w:hAnsi="Times New Roman" w:cs="Times New Roman"/>
        </w:rPr>
        <w:lastRenderedPageBreak/>
        <w:t>附</w:t>
      </w:r>
      <w:r>
        <w:rPr>
          <w:rFonts w:ascii="Times New Roman" w:eastAsia="黑体" w:hAnsi="Times New Roman" w:cs="Times New Roman" w:hint="eastAsia"/>
        </w:rPr>
        <w:t>件</w:t>
      </w:r>
      <w:r>
        <w:rPr>
          <w:rFonts w:ascii="Times New Roman" w:eastAsia="黑体" w:hAnsi="Times New Roman" w:cs="Times New Roman" w:hint="eastAsia"/>
        </w:rPr>
        <w:t>2</w:t>
      </w:r>
    </w:p>
    <w:p w14:paraId="33F4FCAC" w14:textId="77777777" w:rsidR="002F35AB" w:rsidRDefault="002F35AB">
      <w:pPr>
        <w:jc w:val="center"/>
        <w:rPr>
          <w:sz w:val="44"/>
          <w:szCs w:val="44"/>
        </w:rPr>
      </w:pPr>
    </w:p>
    <w:p w14:paraId="588E1133" w14:textId="77777777" w:rsidR="002F35AB" w:rsidRDefault="009333AD">
      <w:pPr>
        <w:jc w:val="center"/>
        <w:rPr>
          <w:b/>
          <w:bCs/>
          <w:sz w:val="44"/>
          <w:szCs w:val="44"/>
        </w:rPr>
      </w:pPr>
      <w:r>
        <w:rPr>
          <w:rFonts w:hint="eastAsia"/>
          <w:b/>
          <w:bCs/>
          <w:sz w:val="44"/>
          <w:szCs w:val="44"/>
        </w:rPr>
        <w:t>产品恢复交易申请书（药品）</w:t>
      </w:r>
    </w:p>
    <w:p w14:paraId="5D36ACA4" w14:textId="77777777" w:rsidR="002F35AB" w:rsidRDefault="002F35AB">
      <w:pPr>
        <w:rPr>
          <w:rFonts w:ascii="华文仿宋" w:eastAsia="华文仿宋" w:hAnsi="华文仿宋" w:cs="华文仿宋"/>
          <w:sz w:val="32"/>
          <w:szCs w:val="32"/>
        </w:rPr>
      </w:pPr>
    </w:p>
    <w:p w14:paraId="1589E4A0" w14:textId="77777777" w:rsidR="002F35AB" w:rsidRDefault="009333AD">
      <w:pPr>
        <w:rPr>
          <w:rFonts w:ascii="仿宋_GB2312" w:eastAsia="仿宋_GB2312"/>
          <w:sz w:val="28"/>
          <w:szCs w:val="28"/>
        </w:rPr>
      </w:pPr>
      <w:r>
        <w:rPr>
          <w:rFonts w:ascii="仿宋_GB2312" w:eastAsia="仿宋_GB2312" w:hint="eastAsia"/>
          <w:sz w:val="28"/>
          <w:szCs w:val="28"/>
        </w:rPr>
        <w:t>浙江省药械采购中心：</w:t>
      </w:r>
    </w:p>
    <w:p w14:paraId="661487D1" w14:textId="77777777" w:rsidR="002F35AB" w:rsidRDefault="009333AD">
      <w:pPr>
        <w:ind w:firstLineChars="200" w:firstLine="560"/>
        <w:rPr>
          <w:rFonts w:ascii="仿宋_GB2312" w:eastAsia="仿宋_GB2312"/>
          <w:sz w:val="28"/>
          <w:szCs w:val="28"/>
        </w:rPr>
      </w:pPr>
      <w:r>
        <w:rPr>
          <w:rFonts w:ascii="仿宋_GB2312" w:eastAsia="仿宋_GB2312" w:hint="eastAsia"/>
          <w:sz w:val="28"/>
          <w:szCs w:val="28"/>
        </w:rPr>
        <w:t>我公司</w:t>
      </w:r>
      <w:r>
        <w:rPr>
          <w:rFonts w:ascii="仿宋_GB2312" w:eastAsia="仿宋_GB2312" w:hint="eastAsia"/>
          <w:sz w:val="28"/>
          <w:szCs w:val="28"/>
          <w:u w:val="single"/>
        </w:rPr>
        <w:t xml:space="preserve">        </w:t>
      </w:r>
      <w:r>
        <w:rPr>
          <w:rFonts w:ascii="仿宋_GB2312" w:eastAsia="仿宋_GB2312" w:hint="eastAsia"/>
          <w:sz w:val="28"/>
          <w:szCs w:val="28"/>
        </w:rPr>
        <w:t>等</w:t>
      </w:r>
      <w:r>
        <w:rPr>
          <w:rFonts w:ascii="仿宋_GB2312" w:eastAsia="仿宋_GB2312" w:hint="eastAsia"/>
          <w:sz w:val="28"/>
          <w:szCs w:val="28"/>
          <w:u w:val="single"/>
        </w:rPr>
        <w:t xml:space="preserve">    </w:t>
      </w:r>
      <w:proofErr w:type="gramStart"/>
      <w:r>
        <w:rPr>
          <w:rFonts w:ascii="仿宋_GB2312" w:eastAsia="仿宋_GB2312" w:hint="eastAsia"/>
          <w:sz w:val="28"/>
          <w:szCs w:val="28"/>
        </w:rPr>
        <w:t>个</w:t>
      </w:r>
      <w:proofErr w:type="gramEnd"/>
      <w:r>
        <w:rPr>
          <w:rFonts w:ascii="仿宋_GB2312" w:eastAsia="仿宋_GB2312" w:hint="eastAsia"/>
          <w:sz w:val="28"/>
          <w:szCs w:val="28"/>
        </w:rPr>
        <w:t>产品，因</w:t>
      </w:r>
      <w:r>
        <w:rPr>
          <w:rFonts w:ascii="仿宋_GB2312" w:eastAsia="仿宋_GB2312" w:hint="eastAsia"/>
          <w:sz w:val="28"/>
          <w:szCs w:val="28"/>
          <w:u w:val="single"/>
        </w:rPr>
        <w:t xml:space="preserve">             </w:t>
      </w:r>
      <w:r>
        <w:rPr>
          <w:rFonts w:ascii="仿宋_GB2312" w:eastAsia="仿宋_GB2312" w:hint="eastAsia"/>
          <w:sz w:val="28"/>
          <w:szCs w:val="28"/>
        </w:rPr>
        <w:t>原因，现申请恢复在浙江省药械采购平台的在线交易资格，具体产品详见附表。</w:t>
      </w:r>
    </w:p>
    <w:p w14:paraId="3CAB57E2" w14:textId="77777777" w:rsidR="002F35AB" w:rsidRDefault="002F35AB">
      <w:pPr>
        <w:ind w:firstLineChars="200" w:firstLine="480"/>
        <w:rPr>
          <w:rFonts w:ascii="华文仿宋" w:eastAsia="华文仿宋" w:hAnsi="华文仿宋" w:cs="华文仿宋"/>
          <w:sz w:val="24"/>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106"/>
        <w:gridCol w:w="949"/>
        <w:gridCol w:w="1065"/>
        <w:gridCol w:w="855"/>
        <w:gridCol w:w="825"/>
        <w:gridCol w:w="780"/>
        <w:gridCol w:w="1755"/>
        <w:gridCol w:w="795"/>
      </w:tblGrid>
      <w:tr w:rsidR="002F35AB" w14:paraId="0909FA67" w14:textId="77777777">
        <w:trPr>
          <w:jc w:val="center"/>
        </w:trPr>
        <w:tc>
          <w:tcPr>
            <w:tcW w:w="830" w:type="dxa"/>
            <w:shd w:val="clear" w:color="auto" w:fill="auto"/>
            <w:vAlign w:val="center"/>
          </w:tcPr>
          <w:p w14:paraId="145755B7"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1106" w:type="dxa"/>
            <w:shd w:val="clear" w:color="auto" w:fill="auto"/>
            <w:vAlign w:val="center"/>
          </w:tcPr>
          <w:p w14:paraId="7580146F"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通用名</w:t>
            </w:r>
          </w:p>
        </w:tc>
        <w:tc>
          <w:tcPr>
            <w:tcW w:w="949" w:type="dxa"/>
            <w:shd w:val="clear" w:color="auto" w:fill="auto"/>
            <w:vAlign w:val="center"/>
          </w:tcPr>
          <w:p w14:paraId="4D9CE70D"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剂型</w:t>
            </w:r>
          </w:p>
        </w:tc>
        <w:tc>
          <w:tcPr>
            <w:tcW w:w="1065" w:type="dxa"/>
            <w:shd w:val="clear" w:color="auto" w:fill="auto"/>
            <w:vAlign w:val="center"/>
          </w:tcPr>
          <w:p w14:paraId="1758B9F6"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规格</w:t>
            </w:r>
          </w:p>
        </w:tc>
        <w:tc>
          <w:tcPr>
            <w:tcW w:w="855" w:type="dxa"/>
            <w:shd w:val="clear" w:color="auto" w:fill="auto"/>
            <w:vAlign w:val="center"/>
          </w:tcPr>
          <w:p w14:paraId="41E2DCD9"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转换比</w:t>
            </w:r>
          </w:p>
        </w:tc>
        <w:tc>
          <w:tcPr>
            <w:tcW w:w="825" w:type="dxa"/>
            <w:shd w:val="clear" w:color="auto" w:fill="auto"/>
            <w:vAlign w:val="center"/>
          </w:tcPr>
          <w:p w14:paraId="373F3970"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材质</w:t>
            </w:r>
          </w:p>
        </w:tc>
        <w:tc>
          <w:tcPr>
            <w:tcW w:w="780" w:type="dxa"/>
            <w:shd w:val="clear" w:color="auto" w:fill="auto"/>
            <w:vAlign w:val="center"/>
          </w:tcPr>
          <w:p w14:paraId="0F8B57E8"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单位</w:t>
            </w:r>
          </w:p>
        </w:tc>
        <w:tc>
          <w:tcPr>
            <w:tcW w:w="1755" w:type="dxa"/>
            <w:shd w:val="clear" w:color="auto" w:fill="auto"/>
            <w:vAlign w:val="center"/>
          </w:tcPr>
          <w:p w14:paraId="6FB80711"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生产企业</w:t>
            </w:r>
          </w:p>
        </w:tc>
        <w:tc>
          <w:tcPr>
            <w:tcW w:w="795" w:type="dxa"/>
            <w:shd w:val="clear" w:color="auto" w:fill="auto"/>
            <w:vAlign w:val="center"/>
          </w:tcPr>
          <w:p w14:paraId="01F40254" w14:textId="77777777" w:rsidR="002F35AB" w:rsidRDefault="009333AD">
            <w:pPr>
              <w:spacing w:line="400" w:lineRule="exact"/>
              <w:jc w:val="center"/>
              <w:rPr>
                <w:rFonts w:ascii="仿宋" w:eastAsia="仿宋" w:hAnsi="仿宋" w:cs="仿宋"/>
                <w:sz w:val="28"/>
                <w:szCs w:val="28"/>
              </w:rPr>
            </w:pPr>
            <w:r>
              <w:rPr>
                <w:rFonts w:ascii="仿宋" w:eastAsia="仿宋" w:hAnsi="仿宋" w:cs="仿宋" w:hint="eastAsia"/>
                <w:sz w:val="28"/>
                <w:szCs w:val="28"/>
              </w:rPr>
              <w:t>产品</w:t>
            </w:r>
            <w:r>
              <w:rPr>
                <w:rFonts w:ascii="仿宋" w:eastAsia="仿宋" w:hAnsi="仿宋" w:cs="仿宋" w:hint="eastAsia"/>
                <w:sz w:val="28"/>
                <w:szCs w:val="28"/>
              </w:rPr>
              <w:t>ID</w:t>
            </w:r>
          </w:p>
        </w:tc>
      </w:tr>
      <w:tr w:rsidR="002F35AB" w14:paraId="12E29D98" w14:textId="77777777">
        <w:trPr>
          <w:trHeight w:val="552"/>
          <w:jc w:val="center"/>
        </w:trPr>
        <w:tc>
          <w:tcPr>
            <w:tcW w:w="830" w:type="dxa"/>
            <w:shd w:val="clear" w:color="auto" w:fill="auto"/>
          </w:tcPr>
          <w:p w14:paraId="5ED80980" w14:textId="77777777" w:rsidR="002F35AB" w:rsidRDefault="002F35AB">
            <w:pPr>
              <w:rPr>
                <w:rFonts w:ascii="华文仿宋" w:eastAsia="华文仿宋" w:hAnsi="华文仿宋" w:cs="华文仿宋"/>
                <w:sz w:val="24"/>
              </w:rPr>
            </w:pPr>
          </w:p>
        </w:tc>
        <w:tc>
          <w:tcPr>
            <w:tcW w:w="1106" w:type="dxa"/>
            <w:shd w:val="clear" w:color="auto" w:fill="auto"/>
          </w:tcPr>
          <w:p w14:paraId="20F15A4B" w14:textId="77777777" w:rsidR="002F35AB" w:rsidRDefault="002F35AB">
            <w:pPr>
              <w:rPr>
                <w:rFonts w:ascii="华文仿宋" w:eastAsia="华文仿宋" w:hAnsi="华文仿宋" w:cs="华文仿宋"/>
                <w:sz w:val="24"/>
              </w:rPr>
            </w:pPr>
          </w:p>
        </w:tc>
        <w:tc>
          <w:tcPr>
            <w:tcW w:w="949" w:type="dxa"/>
            <w:shd w:val="clear" w:color="auto" w:fill="auto"/>
          </w:tcPr>
          <w:p w14:paraId="6621C1E4" w14:textId="77777777" w:rsidR="002F35AB" w:rsidRDefault="002F35AB">
            <w:pPr>
              <w:rPr>
                <w:rFonts w:ascii="华文仿宋" w:eastAsia="华文仿宋" w:hAnsi="华文仿宋" w:cs="华文仿宋"/>
                <w:sz w:val="24"/>
              </w:rPr>
            </w:pPr>
          </w:p>
        </w:tc>
        <w:tc>
          <w:tcPr>
            <w:tcW w:w="1065" w:type="dxa"/>
            <w:shd w:val="clear" w:color="auto" w:fill="auto"/>
          </w:tcPr>
          <w:p w14:paraId="38182F15" w14:textId="77777777" w:rsidR="002F35AB" w:rsidRDefault="002F35AB">
            <w:pPr>
              <w:rPr>
                <w:rFonts w:ascii="华文仿宋" w:eastAsia="华文仿宋" w:hAnsi="华文仿宋" w:cs="华文仿宋"/>
                <w:sz w:val="24"/>
              </w:rPr>
            </w:pPr>
          </w:p>
        </w:tc>
        <w:tc>
          <w:tcPr>
            <w:tcW w:w="855" w:type="dxa"/>
            <w:shd w:val="clear" w:color="auto" w:fill="auto"/>
          </w:tcPr>
          <w:p w14:paraId="12D2F7A6" w14:textId="77777777" w:rsidR="002F35AB" w:rsidRDefault="002F35AB">
            <w:pPr>
              <w:rPr>
                <w:rFonts w:ascii="华文仿宋" w:eastAsia="华文仿宋" w:hAnsi="华文仿宋" w:cs="华文仿宋"/>
                <w:sz w:val="24"/>
              </w:rPr>
            </w:pPr>
          </w:p>
        </w:tc>
        <w:tc>
          <w:tcPr>
            <w:tcW w:w="825" w:type="dxa"/>
            <w:shd w:val="clear" w:color="auto" w:fill="auto"/>
          </w:tcPr>
          <w:p w14:paraId="42734590" w14:textId="77777777" w:rsidR="002F35AB" w:rsidRDefault="002F35AB">
            <w:pPr>
              <w:rPr>
                <w:rFonts w:ascii="华文仿宋" w:eastAsia="华文仿宋" w:hAnsi="华文仿宋" w:cs="华文仿宋"/>
                <w:sz w:val="24"/>
              </w:rPr>
            </w:pPr>
          </w:p>
        </w:tc>
        <w:tc>
          <w:tcPr>
            <w:tcW w:w="780" w:type="dxa"/>
            <w:shd w:val="clear" w:color="auto" w:fill="auto"/>
          </w:tcPr>
          <w:p w14:paraId="5B40903C" w14:textId="77777777" w:rsidR="002F35AB" w:rsidRDefault="002F35AB">
            <w:pPr>
              <w:rPr>
                <w:rFonts w:ascii="华文仿宋" w:eastAsia="华文仿宋" w:hAnsi="华文仿宋" w:cs="华文仿宋"/>
                <w:sz w:val="24"/>
              </w:rPr>
            </w:pPr>
          </w:p>
        </w:tc>
        <w:tc>
          <w:tcPr>
            <w:tcW w:w="1755" w:type="dxa"/>
            <w:shd w:val="clear" w:color="auto" w:fill="auto"/>
          </w:tcPr>
          <w:p w14:paraId="56EA2F5A" w14:textId="77777777" w:rsidR="002F35AB" w:rsidRDefault="002F35AB">
            <w:pPr>
              <w:rPr>
                <w:rFonts w:ascii="华文仿宋" w:eastAsia="华文仿宋" w:hAnsi="华文仿宋" w:cs="华文仿宋"/>
                <w:sz w:val="24"/>
              </w:rPr>
            </w:pPr>
          </w:p>
        </w:tc>
        <w:tc>
          <w:tcPr>
            <w:tcW w:w="795" w:type="dxa"/>
            <w:shd w:val="clear" w:color="auto" w:fill="auto"/>
          </w:tcPr>
          <w:p w14:paraId="71277C90" w14:textId="77777777" w:rsidR="002F35AB" w:rsidRDefault="002F35AB">
            <w:pPr>
              <w:rPr>
                <w:rFonts w:ascii="华文仿宋" w:eastAsia="华文仿宋" w:hAnsi="华文仿宋" w:cs="华文仿宋"/>
                <w:sz w:val="24"/>
              </w:rPr>
            </w:pPr>
          </w:p>
        </w:tc>
      </w:tr>
      <w:tr w:rsidR="002F35AB" w14:paraId="59C847A1" w14:textId="77777777">
        <w:trPr>
          <w:trHeight w:val="562"/>
          <w:jc w:val="center"/>
        </w:trPr>
        <w:tc>
          <w:tcPr>
            <w:tcW w:w="830" w:type="dxa"/>
            <w:shd w:val="clear" w:color="auto" w:fill="auto"/>
          </w:tcPr>
          <w:p w14:paraId="1AC49EAC" w14:textId="77777777" w:rsidR="002F35AB" w:rsidRDefault="002F35AB">
            <w:pPr>
              <w:rPr>
                <w:rFonts w:ascii="华文仿宋" w:eastAsia="华文仿宋" w:hAnsi="华文仿宋" w:cs="华文仿宋"/>
                <w:sz w:val="24"/>
              </w:rPr>
            </w:pPr>
          </w:p>
        </w:tc>
        <w:tc>
          <w:tcPr>
            <w:tcW w:w="1106" w:type="dxa"/>
            <w:shd w:val="clear" w:color="auto" w:fill="auto"/>
          </w:tcPr>
          <w:p w14:paraId="0407E6C8" w14:textId="77777777" w:rsidR="002F35AB" w:rsidRDefault="002F35AB">
            <w:pPr>
              <w:rPr>
                <w:rFonts w:ascii="华文仿宋" w:eastAsia="华文仿宋" w:hAnsi="华文仿宋" w:cs="华文仿宋"/>
                <w:sz w:val="24"/>
              </w:rPr>
            </w:pPr>
          </w:p>
        </w:tc>
        <w:tc>
          <w:tcPr>
            <w:tcW w:w="949" w:type="dxa"/>
            <w:shd w:val="clear" w:color="auto" w:fill="auto"/>
          </w:tcPr>
          <w:p w14:paraId="3E2D4645" w14:textId="77777777" w:rsidR="002F35AB" w:rsidRDefault="002F35AB">
            <w:pPr>
              <w:rPr>
                <w:rFonts w:ascii="华文仿宋" w:eastAsia="华文仿宋" w:hAnsi="华文仿宋" w:cs="华文仿宋"/>
                <w:sz w:val="24"/>
              </w:rPr>
            </w:pPr>
          </w:p>
        </w:tc>
        <w:tc>
          <w:tcPr>
            <w:tcW w:w="1065" w:type="dxa"/>
            <w:shd w:val="clear" w:color="auto" w:fill="auto"/>
          </w:tcPr>
          <w:p w14:paraId="69EDA712" w14:textId="77777777" w:rsidR="002F35AB" w:rsidRDefault="002F35AB">
            <w:pPr>
              <w:rPr>
                <w:rFonts w:ascii="华文仿宋" w:eastAsia="华文仿宋" w:hAnsi="华文仿宋" w:cs="华文仿宋"/>
                <w:sz w:val="24"/>
              </w:rPr>
            </w:pPr>
          </w:p>
        </w:tc>
        <w:tc>
          <w:tcPr>
            <w:tcW w:w="855" w:type="dxa"/>
            <w:shd w:val="clear" w:color="auto" w:fill="auto"/>
          </w:tcPr>
          <w:p w14:paraId="5D2F4DDB" w14:textId="77777777" w:rsidR="002F35AB" w:rsidRDefault="002F35AB">
            <w:pPr>
              <w:rPr>
                <w:rFonts w:ascii="华文仿宋" w:eastAsia="华文仿宋" w:hAnsi="华文仿宋" w:cs="华文仿宋"/>
                <w:sz w:val="24"/>
              </w:rPr>
            </w:pPr>
          </w:p>
        </w:tc>
        <w:tc>
          <w:tcPr>
            <w:tcW w:w="825" w:type="dxa"/>
            <w:shd w:val="clear" w:color="auto" w:fill="auto"/>
          </w:tcPr>
          <w:p w14:paraId="7ACAAF1C" w14:textId="77777777" w:rsidR="002F35AB" w:rsidRDefault="002F35AB">
            <w:pPr>
              <w:rPr>
                <w:rFonts w:ascii="华文仿宋" w:eastAsia="华文仿宋" w:hAnsi="华文仿宋" w:cs="华文仿宋"/>
                <w:sz w:val="24"/>
              </w:rPr>
            </w:pPr>
          </w:p>
        </w:tc>
        <w:tc>
          <w:tcPr>
            <w:tcW w:w="780" w:type="dxa"/>
            <w:shd w:val="clear" w:color="auto" w:fill="auto"/>
          </w:tcPr>
          <w:p w14:paraId="4CACBC3C" w14:textId="77777777" w:rsidR="002F35AB" w:rsidRDefault="002F35AB">
            <w:pPr>
              <w:rPr>
                <w:rFonts w:ascii="华文仿宋" w:eastAsia="华文仿宋" w:hAnsi="华文仿宋" w:cs="华文仿宋"/>
                <w:sz w:val="24"/>
              </w:rPr>
            </w:pPr>
          </w:p>
        </w:tc>
        <w:tc>
          <w:tcPr>
            <w:tcW w:w="1755" w:type="dxa"/>
            <w:shd w:val="clear" w:color="auto" w:fill="auto"/>
          </w:tcPr>
          <w:p w14:paraId="19BE1567" w14:textId="77777777" w:rsidR="002F35AB" w:rsidRDefault="002F35AB">
            <w:pPr>
              <w:rPr>
                <w:rFonts w:ascii="华文仿宋" w:eastAsia="华文仿宋" w:hAnsi="华文仿宋" w:cs="华文仿宋"/>
                <w:sz w:val="24"/>
              </w:rPr>
            </w:pPr>
          </w:p>
        </w:tc>
        <w:tc>
          <w:tcPr>
            <w:tcW w:w="795" w:type="dxa"/>
            <w:shd w:val="clear" w:color="auto" w:fill="auto"/>
          </w:tcPr>
          <w:p w14:paraId="2C47CE76" w14:textId="77777777" w:rsidR="002F35AB" w:rsidRDefault="002F35AB">
            <w:pPr>
              <w:rPr>
                <w:rFonts w:ascii="华文仿宋" w:eastAsia="华文仿宋" w:hAnsi="华文仿宋" w:cs="华文仿宋"/>
                <w:sz w:val="24"/>
              </w:rPr>
            </w:pPr>
          </w:p>
        </w:tc>
      </w:tr>
    </w:tbl>
    <w:p w14:paraId="7370BF41" w14:textId="77777777" w:rsidR="002F35AB" w:rsidRDefault="002F35AB">
      <w:pPr>
        <w:jc w:val="center"/>
        <w:rPr>
          <w:rFonts w:ascii="仿宋_GB2312" w:eastAsia="仿宋_GB2312"/>
          <w:sz w:val="28"/>
          <w:szCs w:val="28"/>
        </w:rPr>
      </w:pPr>
    </w:p>
    <w:p w14:paraId="476623AA" w14:textId="77777777" w:rsidR="002F35AB" w:rsidRDefault="002F35AB">
      <w:pPr>
        <w:jc w:val="center"/>
        <w:rPr>
          <w:rFonts w:ascii="仿宋_GB2312" w:eastAsia="仿宋_GB2312"/>
          <w:sz w:val="28"/>
          <w:szCs w:val="28"/>
        </w:rPr>
      </w:pPr>
    </w:p>
    <w:p w14:paraId="3472FEC2" w14:textId="77777777" w:rsidR="002F35AB" w:rsidRDefault="009333AD">
      <w:pPr>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生产企业（盖章）：</w:t>
      </w:r>
    </w:p>
    <w:p w14:paraId="3AA435B0" w14:textId="77777777" w:rsidR="002F35AB" w:rsidRDefault="009333AD">
      <w:pPr>
        <w:jc w:val="center"/>
        <w:rPr>
          <w:rFonts w:ascii="仿宋_GB2312" w:eastAsia="仿宋_GB2312"/>
          <w:sz w:val="28"/>
          <w:szCs w:val="28"/>
        </w:rPr>
        <w:sectPr w:rsidR="002F35AB">
          <w:pgSz w:w="11906" w:h="16838"/>
          <w:pgMar w:top="1440" w:right="1800" w:bottom="1440" w:left="1800" w:header="851" w:footer="992" w:gutter="0"/>
          <w:cols w:space="0"/>
          <w:docGrid w:type="lines" w:linePitch="312"/>
        </w:sectPr>
      </w:pPr>
      <w:r>
        <w:rPr>
          <w:rFonts w:ascii="仿宋_GB2312" w:eastAsia="仿宋_GB2312" w:hint="eastAsia"/>
          <w:sz w:val="28"/>
          <w:szCs w:val="28"/>
        </w:rPr>
        <w:t xml:space="preserve">                        </w:t>
      </w:r>
      <w:r>
        <w:rPr>
          <w:rFonts w:ascii="仿宋_GB2312" w:eastAsia="仿宋_GB2312" w:hint="eastAsia"/>
          <w:sz w:val="28"/>
          <w:szCs w:val="28"/>
        </w:rPr>
        <w:t>日期：</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14:paraId="48AC7947" w14:textId="77777777" w:rsidR="002F35AB" w:rsidRDefault="009333AD">
      <w:pPr>
        <w:jc w:val="center"/>
        <w:rPr>
          <w:rFonts w:ascii="宋体" w:hAnsi="宋体"/>
          <w:b/>
          <w:bCs/>
          <w:color w:val="2B2B2B"/>
          <w:sz w:val="44"/>
          <w:szCs w:val="44"/>
        </w:rPr>
      </w:pPr>
      <w:r>
        <w:rPr>
          <w:rFonts w:ascii="宋体" w:hAnsi="宋体" w:hint="eastAsia"/>
          <w:b/>
          <w:bCs/>
          <w:color w:val="2B2B2B"/>
          <w:sz w:val="44"/>
          <w:szCs w:val="44"/>
        </w:rPr>
        <w:lastRenderedPageBreak/>
        <w:t>价格申报表</w:t>
      </w:r>
    </w:p>
    <w:tbl>
      <w:tblPr>
        <w:tblpPr w:leftFromText="180" w:rightFromText="180" w:vertAnchor="text" w:horzAnchor="page" w:tblpXSpec="center" w:tblpY="307"/>
        <w:tblOverlap w:val="neve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65"/>
        <w:gridCol w:w="1260"/>
        <w:gridCol w:w="870"/>
        <w:gridCol w:w="765"/>
        <w:gridCol w:w="765"/>
        <w:gridCol w:w="721"/>
        <w:gridCol w:w="704"/>
        <w:gridCol w:w="703"/>
        <w:gridCol w:w="704"/>
        <w:gridCol w:w="1248"/>
        <w:gridCol w:w="1005"/>
        <w:gridCol w:w="750"/>
        <w:gridCol w:w="1080"/>
        <w:gridCol w:w="1260"/>
        <w:gridCol w:w="1005"/>
      </w:tblGrid>
      <w:tr w:rsidR="002F35AB" w14:paraId="769A43FC" w14:textId="77777777">
        <w:trPr>
          <w:trHeight w:val="632"/>
          <w:jc w:val="center"/>
        </w:trPr>
        <w:tc>
          <w:tcPr>
            <w:tcW w:w="705" w:type="dxa"/>
            <w:vAlign w:val="center"/>
          </w:tcPr>
          <w:p w14:paraId="1BB5788E"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序号</w:t>
            </w:r>
          </w:p>
        </w:tc>
        <w:tc>
          <w:tcPr>
            <w:tcW w:w="765" w:type="dxa"/>
            <w:vAlign w:val="center"/>
          </w:tcPr>
          <w:p w14:paraId="1BDE984F"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产品</w:t>
            </w:r>
            <w:r>
              <w:rPr>
                <w:rFonts w:ascii="仿宋" w:eastAsia="仿宋" w:hAnsi="仿宋" w:cs="仿宋" w:hint="eastAsia"/>
                <w:bCs/>
                <w:sz w:val="24"/>
              </w:rPr>
              <w:t>ID</w:t>
            </w:r>
          </w:p>
        </w:tc>
        <w:tc>
          <w:tcPr>
            <w:tcW w:w="1260" w:type="dxa"/>
            <w:vAlign w:val="center"/>
          </w:tcPr>
          <w:p w14:paraId="4585D56E"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投标企业</w:t>
            </w:r>
          </w:p>
        </w:tc>
        <w:tc>
          <w:tcPr>
            <w:tcW w:w="870" w:type="dxa"/>
            <w:vAlign w:val="center"/>
          </w:tcPr>
          <w:p w14:paraId="3A59C8C9"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通用名</w:t>
            </w:r>
          </w:p>
        </w:tc>
        <w:tc>
          <w:tcPr>
            <w:tcW w:w="765" w:type="dxa"/>
            <w:vAlign w:val="center"/>
          </w:tcPr>
          <w:p w14:paraId="2178891C"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商品名</w:t>
            </w:r>
          </w:p>
        </w:tc>
        <w:tc>
          <w:tcPr>
            <w:tcW w:w="765" w:type="dxa"/>
            <w:vAlign w:val="center"/>
          </w:tcPr>
          <w:p w14:paraId="2830B297"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剂型</w:t>
            </w:r>
          </w:p>
        </w:tc>
        <w:tc>
          <w:tcPr>
            <w:tcW w:w="721" w:type="dxa"/>
            <w:vAlign w:val="center"/>
          </w:tcPr>
          <w:p w14:paraId="6F402644"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规格</w:t>
            </w:r>
          </w:p>
        </w:tc>
        <w:tc>
          <w:tcPr>
            <w:tcW w:w="704" w:type="dxa"/>
            <w:vAlign w:val="center"/>
          </w:tcPr>
          <w:p w14:paraId="0B08EFA0"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转换比</w:t>
            </w:r>
          </w:p>
        </w:tc>
        <w:tc>
          <w:tcPr>
            <w:tcW w:w="703" w:type="dxa"/>
            <w:vAlign w:val="center"/>
          </w:tcPr>
          <w:p w14:paraId="70DD7668"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包装材质</w:t>
            </w:r>
          </w:p>
        </w:tc>
        <w:tc>
          <w:tcPr>
            <w:tcW w:w="704" w:type="dxa"/>
            <w:vAlign w:val="center"/>
          </w:tcPr>
          <w:p w14:paraId="7B147734"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单位</w:t>
            </w:r>
          </w:p>
        </w:tc>
        <w:tc>
          <w:tcPr>
            <w:tcW w:w="1248" w:type="dxa"/>
            <w:vAlign w:val="center"/>
          </w:tcPr>
          <w:p w14:paraId="5B2DF6CE"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生产企业</w:t>
            </w:r>
          </w:p>
        </w:tc>
        <w:tc>
          <w:tcPr>
            <w:tcW w:w="1005" w:type="dxa"/>
            <w:vAlign w:val="center"/>
          </w:tcPr>
          <w:p w14:paraId="0D6232DA"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全国最低价（元）</w:t>
            </w:r>
          </w:p>
        </w:tc>
        <w:tc>
          <w:tcPr>
            <w:tcW w:w="750" w:type="dxa"/>
            <w:vAlign w:val="center"/>
          </w:tcPr>
          <w:p w14:paraId="0B458BE6"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来源省份</w:t>
            </w:r>
          </w:p>
        </w:tc>
        <w:tc>
          <w:tcPr>
            <w:tcW w:w="1080" w:type="dxa"/>
            <w:vAlign w:val="center"/>
          </w:tcPr>
          <w:p w14:paraId="06149A99"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原浙江省在线交易价格（元）</w:t>
            </w:r>
          </w:p>
        </w:tc>
        <w:tc>
          <w:tcPr>
            <w:tcW w:w="1260" w:type="dxa"/>
            <w:vAlign w:val="center"/>
          </w:tcPr>
          <w:p w14:paraId="5F7BA138" w14:textId="77777777" w:rsidR="002F35AB" w:rsidRDefault="009333AD">
            <w:pPr>
              <w:spacing w:line="240" w:lineRule="atLeast"/>
              <w:jc w:val="center"/>
              <w:rPr>
                <w:rFonts w:ascii="仿宋" w:eastAsia="仿宋" w:hAnsi="仿宋" w:cs="仿宋"/>
                <w:bCs/>
                <w:sz w:val="24"/>
              </w:rPr>
            </w:pPr>
            <w:r>
              <w:rPr>
                <w:rFonts w:ascii="仿宋" w:eastAsia="仿宋" w:hAnsi="仿宋" w:cs="仿宋" w:hint="eastAsia"/>
                <w:bCs/>
                <w:sz w:val="24"/>
              </w:rPr>
              <w:t>是否同意下降不少于</w:t>
            </w:r>
            <w:r>
              <w:rPr>
                <w:rFonts w:ascii="仿宋" w:eastAsia="仿宋" w:hAnsi="仿宋" w:cs="仿宋" w:hint="eastAsia"/>
                <w:bCs/>
                <w:sz w:val="24"/>
              </w:rPr>
              <w:t>5%</w:t>
            </w:r>
            <w:r>
              <w:rPr>
                <w:rFonts w:ascii="仿宋" w:eastAsia="仿宋" w:hAnsi="仿宋" w:cs="仿宋" w:hint="eastAsia"/>
                <w:bCs/>
                <w:sz w:val="24"/>
              </w:rPr>
              <w:t>（填写“是”或“否”）</w:t>
            </w:r>
          </w:p>
        </w:tc>
        <w:tc>
          <w:tcPr>
            <w:tcW w:w="1005" w:type="dxa"/>
            <w:vAlign w:val="center"/>
          </w:tcPr>
          <w:p w14:paraId="24E4BFAE" w14:textId="77777777" w:rsidR="002F35AB" w:rsidRDefault="009333AD">
            <w:pPr>
              <w:spacing w:line="240" w:lineRule="atLeast"/>
              <w:jc w:val="center"/>
              <w:rPr>
                <w:rFonts w:ascii="仿宋" w:eastAsia="仿宋" w:hAnsi="仿宋" w:cs="仿宋"/>
                <w:bCs/>
                <w:sz w:val="24"/>
              </w:rPr>
            </w:pPr>
            <w:proofErr w:type="gramStart"/>
            <w:r>
              <w:rPr>
                <w:rFonts w:ascii="仿宋" w:eastAsia="仿宋" w:hAnsi="仿宋" w:cs="仿宋" w:hint="eastAsia"/>
                <w:bCs/>
                <w:sz w:val="24"/>
              </w:rPr>
              <w:t>拟供应</w:t>
            </w:r>
            <w:proofErr w:type="gramEnd"/>
            <w:r>
              <w:rPr>
                <w:rFonts w:ascii="仿宋" w:eastAsia="仿宋" w:hAnsi="仿宋" w:cs="仿宋" w:hint="eastAsia"/>
                <w:bCs/>
                <w:sz w:val="24"/>
              </w:rPr>
              <w:t>浙江省的价格（元）</w:t>
            </w:r>
          </w:p>
        </w:tc>
      </w:tr>
      <w:tr w:rsidR="002F35AB" w14:paraId="11E63159" w14:textId="77777777">
        <w:trPr>
          <w:trHeight w:val="490"/>
          <w:jc w:val="center"/>
        </w:trPr>
        <w:tc>
          <w:tcPr>
            <w:tcW w:w="705" w:type="dxa"/>
          </w:tcPr>
          <w:p w14:paraId="172F0938" w14:textId="77777777" w:rsidR="002F35AB" w:rsidRDefault="002F35AB">
            <w:pPr>
              <w:rPr>
                <w:rFonts w:ascii="仿宋" w:eastAsia="仿宋" w:hAnsi="仿宋" w:cs="仿宋"/>
                <w:bCs/>
                <w:sz w:val="24"/>
              </w:rPr>
            </w:pPr>
          </w:p>
        </w:tc>
        <w:tc>
          <w:tcPr>
            <w:tcW w:w="765" w:type="dxa"/>
          </w:tcPr>
          <w:p w14:paraId="028167C3" w14:textId="77777777" w:rsidR="002F35AB" w:rsidRDefault="002F35AB">
            <w:pPr>
              <w:rPr>
                <w:rFonts w:ascii="仿宋" w:eastAsia="仿宋" w:hAnsi="仿宋" w:cs="仿宋"/>
                <w:bCs/>
                <w:sz w:val="24"/>
              </w:rPr>
            </w:pPr>
          </w:p>
        </w:tc>
        <w:tc>
          <w:tcPr>
            <w:tcW w:w="1260" w:type="dxa"/>
          </w:tcPr>
          <w:p w14:paraId="39766314" w14:textId="77777777" w:rsidR="002F35AB" w:rsidRDefault="002F35AB">
            <w:pPr>
              <w:rPr>
                <w:rFonts w:ascii="仿宋" w:eastAsia="仿宋" w:hAnsi="仿宋" w:cs="仿宋"/>
                <w:bCs/>
                <w:sz w:val="24"/>
              </w:rPr>
            </w:pPr>
          </w:p>
        </w:tc>
        <w:tc>
          <w:tcPr>
            <w:tcW w:w="870" w:type="dxa"/>
          </w:tcPr>
          <w:p w14:paraId="0DC3DBCD" w14:textId="77777777" w:rsidR="002F35AB" w:rsidRDefault="002F35AB">
            <w:pPr>
              <w:rPr>
                <w:rFonts w:ascii="仿宋" w:eastAsia="仿宋" w:hAnsi="仿宋" w:cs="仿宋"/>
                <w:bCs/>
                <w:sz w:val="24"/>
              </w:rPr>
            </w:pPr>
          </w:p>
        </w:tc>
        <w:tc>
          <w:tcPr>
            <w:tcW w:w="765" w:type="dxa"/>
          </w:tcPr>
          <w:p w14:paraId="2DD3F04F" w14:textId="77777777" w:rsidR="002F35AB" w:rsidRDefault="002F35AB">
            <w:pPr>
              <w:rPr>
                <w:rFonts w:ascii="仿宋" w:eastAsia="仿宋" w:hAnsi="仿宋" w:cs="仿宋"/>
                <w:bCs/>
                <w:sz w:val="24"/>
              </w:rPr>
            </w:pPr>
          </w:p>
        </w:tc>
        <w:tc>
          <w:tcPr>
            <w:tcW w:w="765" w:type="dxa"/>
          </w:tcPr>
          <w:p w14:paraId="36B6E050" w14:textId="77777777" w:rsidR="002F35AB" w:rsidRDefault="002F35AB">
            <w:pPr>
              <w:rPr>
                <w:rFonts w:ascii="仿宋" w:eastAsia="仿宋" w:hAnsi="仿宋" w:cs="仿宋"/>
                <w:bCs/>
                <w:sz w:val="24"/>
              </w:rPr>
            </w:pPr>
          </w:p>
        </w:tc>
        <w:tc>
          <w:tcPr>
            <w:tcW w:w="721" w:type="dxa"/>
          </w:tcPr>
          <w:p w14:paraId="20C84032" w14:textId="77777777" w:rsidR="002F35AB" w:rsidRDefault="002F35AB">
            <w:pPr>
              <w:jc w:val="center"/>
              <w:rPr>
                <w:rFonts w:ascii="仿宋" w:eastAsia="仿宋" w:hAnsi="仿宋" w:cs="仿宋"/>
                <w:bCs/>
                <w:sz w:val="24"/>
              </w:rPr>
            </w:pPr>
          </w:p>
        </w:tc>
        <w:tc>
          <w:tcPr>
            <w:tcW w:w="704" w:type="dxa"/>
          </w:tcPr>
          <w:p w14:paraId="3D537D8E" w14:textId="77777777" w:rsidR="002F35AB" w:rsidRDefault="002F35AB">
            <w:pPr>
              <w:rPr>
                <w:rFonts w:ascii="仿宋" w:eastAsia="仿宋" w:hAnsi="仿宋" w:cs="仿宋"/>
                <w:bCs/>
                <w:sz w:val="24"/>
              </w:rPr>
            </w:pPr>
          </w:p>
        </w:tc>
        <w:tc>
          <w:tcPr>
            <w:tcW w:w="703" w:type="dxa"/>
          </w:tcPr>
          <w:p w14:paraId="47047DB0" w14:textId="77777777" w:rsidR="002F35AB" w:rsidRDefault="002F35AB">
            <w:pPr>
              <w:rPr>
                <w:rFonts w:ascii="仿宋" w:eastAsia="仿宋" w:hAnsi="仿宋" w:cs="仿宋"/>
                <w:bCs/>
                <w:sz w:val="24"/>
              </w:rPr>
            </w:pPr>
          </w:p>
        </w:tc>
        <w:tc>
          <w:tcPr>
            <w:tcW w:w="704" w:type="dxa"/>
          </w:tcPr>
          <w:p w14:paraId="12569F42" w14:textId="77777777" w:rsidR="002F35AB" w:rsidRDefault="002F35AB">
            <w:pPr>
              <w:rPr>
                <w:rFonts w:ascii="仿宋" w:eastAsia="仿宋" w:hAnsi="仿宋" w:cs="仿宋"/>
                <w:bCs/>
                <w:sz w:val="24"/>
              </w:rPr>
            </w:pPr>
          </w:p>
        </w:tc>
        <w:tc>
          <w:tcPr>
            <w:tcW w:w="1248" w:type="dxa"/>
          </w:tcPr>
          <w:p w14:paraId="2028640C" w14:textId="77777777" w:rsidR="002F35AB" w:rsidRDefault="002F35AB">
            <w:pPr>
              <w:rPr>
                <w:rFonts w:ascii="仿宋" w:eastAsia="仿宋" w:hAnsi="仿宋" w:cs="仿宋"/>
                <w:bCs/>
                <w:sz w:val="24"/>
              </w:rPr>
            </w:pPr>
          </w:p>
        </w:tc>
        <w:tc>
          <w:tcPr>
            <w:tcW w:w="1005" w:type="dxa"/>
          </w:tcPr>
          <w:p w14:paraId="4892D542" w14:textId="77777777" w:rsidR="002F35AB" w:rsidRDefault="002F35AB">
            <w:pPr>
              <w:rPr>
                <w:rFonts w:ascii="仿宋" w:eastAsia="仿宋" w:hAnsi="仿宋" w:cs="仿宋"/>
                <w:bCs/>
                <w:sz w:val="24"/>
              </w:rPr>
            </w:pPr>
          </w:p>
        </w:tc>
        <w:tc>
          <w:tcPr>
            <w:tcW w:w="750" w:type="dxa"/>
          </w:tcPr>
          <w:p w14:paraId="440C27F5" w14:textId="77777777" w:rsidR="002F35AB" w:rsidRDefault="002F35AB">
            <w:pPr>
              <w:rPr>
                <w:rFonts w:ascii="仿宋" w:eastAsia="仿宋" w:hAnsi="仿宋" w:cs="仿宋"/>
                <w:bCs/>
                <w:sz w:val="24"/>
              </w:rPr>
            </w:pPr>
          </w:p>
        </w:tc>
        <w:tc>
          <w:tcPr>
            <w:tcW w:w="1080" w:type="dxa"/>
          </w:tcPr>
          <w:p w14:paraId="2165B9D2" w14:textId="77777777" w:rsidR="002F35AB" w:rsidRDefault="002F35AB">
            <w:pPr>
              <w:rPr>
                <w:rFonts w:ascii="仿宋" w:eastAsia="仿宋" w:hAnsi="仿宋" w:cs="仿宋"/>
                <w:bCs/>
                <w:sz w:val="24"/>
              </w:rPr>
            </w:pPr>
          </w:p>
        </w:tc>
        <w:tc>
          <w:tcPr>
            <w:tcW w:w="1260" w:type="dxa"/>
          </w:tcPr>
          <w:p w14:paraId="569682A2" w14:textId="77777777" w:rsidR="002F35AB" w:rsidRDefault="002F35AB">
            <w:pPr>
              <w:rPr>
                <w:rFonts w:ascii="仿宋" w:eastAsia="仿宋" w:hAnsi="仿宋" w:cs="仿宋"/>
                <w:bCs/>
                <w:sz w:val="24"/>
              </w:rPr>
            </w:pPr>
          </w:p>
        </w:tc>
        <w:tc>
          <w:tcPr>
            <w:tcW w:w="1005" w:type="dxa"/>
          </w:tcPr>
          <w:p w14:paraId="671E566B" w14:textId="77777777" w:rsidR="002F35AB" w:rsidRDefault="002F35AB">
            <w:pPr>
              <w:rPr>
                <w:rFonts w:ascii="仿宋" w:eastAsia="仿宋" w:hAnsi="仿宋" w:cs="仿宋"/>
                <w:bCs/>
                <w:sz w:val="24"/>
              </w:rPr>
            </w:pPr>
          </w:p>
        </w:tc>
      </w:tr>
      <w:tr w:rsidR="002F35AB" w14:paraId="2DC1C928" w14:textId="77777777">
        <w:trPr>
          <w:trHeight w:val="412"/>
          <w:jc w:val="center"/>
        </w:trPr>
        <w:tc>
          <w:tcPr>
            <w:tcW w:w="705" w:type="dxa"/>
          </w:tcPr>
          <w:p w14:paraId="46FFDB14" w14:textId="77777777" w:rsidR="002F35AB" w:rsidRDefault="002F35AB">
            <w:pPr>
              <w:rPr>
                <w:rFonts w:ascii="仿宋" w:eastAsia="仿宋" w:hAnsi="仿宋" w:cs="仿宋"/>
                <w:bCs/>
                <w:sz w:val="24"/>
              </w:rPr>
            </w:pPr>
          </w:p>
        </w:tc>
        <w:tc>
          <w:tcPr>
            <w:tcW w:w="765" w:type="dxa"/>
          </w:tcPr>
          <w:p w14:paraId="60846D7F" w14:textId="77777777" w:rsidR="002F35AB" w:rsidRDefault="002F35AB">
            <w:pPr>
              <w:rPr>
                <w:rFonts w:ascii="仿宋" w:eastAsia="仿宋" w:hAnsi="仿宋" w:cs="仿宋"/>
                <w:bCs/>
                <w:sz w:val="24"/>
              </w:rPr>
            </w:pPr>
          </w:p>
        </w:tc>
        <w:tc>
          <w:tcPr>
            <w:tcW w:w="1260" w:type="dxa"/>
          </w:tcPr>
          <w:p w14:paraId="53699C2B" w14:textId="77777777" w:rsidR="002F35AB" w:rsidRDefault="002F35AB">
            <w:pPr>
              <w:rPr>
                <w:rFonts w:ascii="仿宋" w:eastAsia="仿宋" w:hAnsi="仿宋" w:cs="仿宋"/>
                <w:bCs/>
                <w:sz w:val="24"/>
              </w:rPr>
            </w:pPr>
          </w:p>
        </w:tc>
        <w:tc>
          <w:tcPr>
            <w:tcW w:w="870" w:type="dxa"/>
          </w:tcPr>
          <w:p w14:paraId="15990134" w14:textId="77777777" w:rsidR="002F35AB" w:rsidRDefault="002F35AB">
            <w:pPr>
              <w:rPr>
                <w:rFonts w:ascii="仿宋" w:eastAsia="仿宋" w:hAnsi="仿宋" w:cs="仿宋"/>
                <w:bCs/>
                <w:sz w:val="24"/>
              </w:rPr>
            </w:pPr>
          </w:p>
        </w:tc>
        <w:tc>
          <w:tcPr>
            <w:tcW w:w="765" w:type="dxa"/>
          </w:tcPr>
          <w:p w14:paraId="29CFEABA" w14:textId="77777777" w:rsidR="002F35AB" w:rsidRDefault="002F35AB">
            <w:pPr>
              <w:rPr>
                <w:rFonts w:ascii="仿宋" w:eastAsia="仿宋" w:hAnsi="仿宋" w:cs="仿宋"/>
                <w:bCs/>
                <w:sz w:val="24"/>
              </w:rPr>
            </w:pPr>
          </w:p>
        </w:tc>
        <w:tc>
          <w:tcPr>
            <w:tcW w:w="765" w:type="dxa"/>
          </w:tcPr>
          <w:p w14:paraId="286CBC4F" w14:textId="77777777" w:rsidR="002F35AB" w:rsidRDefault="002F35AB">
            <w:pPr>
              <w:rPr>
                <w:rFonts w:ascii="仿宋" w:eastAsia="仿宋" w:hAnsi="仿宋" w:cs="仿宋"/>
                <w:bCs/>
                <w:sz w:val="24"/>
              </w:rPr>
            </w:pPr>
          </w:p>
        </w:tc>
        <w:tc>
          <w:tcPr>
            <w:tcW w:w="721" w:type="dxa"/>
          </w:tcPr>
          <w:p w14:paraId="6E80FB43" w14:textId="77777777" w:rsidR="002F35AB" w:rsidRDefault="002F35AB">
            <w:pPr>
              <w:rPr>
                <w:rFonts w:ascii="仿宋" w:eastAsia="仿宋" w:hAnsi="仿宋" w:cs="仿宋"/>
                <w:bCs/>
                <w:sz w:val="24"/>
              </w:rPr>
            </w:pPr>
          </w:p>
        </w:tc>
        <w:tc>
          <w:tcPr>
            <w:tcW w:w="704" w:type="dxa"/>
          </w:tcPr>
          <w:p w14:paraId="65342E00" w14:textId="77777777" w:rsidR="002F35AB" w:rsidRDefault="002F35AB">
            <w:pPr>
              <w:rPr>
                <w:rFonts w:ascii="仿宋" w:eastAsia="仿宋" w:hAnsi="仿宋" w:cs="仿宋"/>
                <w:bCs/>
                <w:sz w:val="24"/>
              </w:rPr>
            </w:pPr>
          </w:p>
        </w:tc>
        <w:tc>
          <w:tcPr>
            <w:tcW w:w="703" w:type="dxa"/>
          </w:tcPr>
          <w:p w14:paraId="1DD5AF29" w14:textId="77777777" w:rsidR="002F35AB" w:rsidRDefault="002F35AB">
            <w:pPr>
              <w:rPr>
                <w:rFonts w:ascii="仿宋" w:eastAsia="仿宋" w:hAnsi="仿宋" w:cs="仿宋"/>
                <w:bCs/>
                <w:sz w:val="24"/>
              </w:rPr>
            </w:pPr>
          </w:p>
        </w:tc>
        <w:tc>
          <w:tcPr>
            <w:tcW w:w="704" w:type="dxa"/>
          </w:tcPr>
          <w:p w14:paraId="29AD86B9" w14:textId="77777777" w:rsidR="002F35AB" w:rsidRDefault="002F35AB">
            <w:pPr>
              <w:rPr>
                <w:rFonts w:ascii="仿宋" w:eastAsia="仿宋" w:hAnsi="仿宋" w:cs="仿宋"/>
                <w:bCs/>
                <w:sz w:val="24"/>
              </w:rPr>
            </w:pPr>
          </w:p>
        </w:tc>
        <w:tc>
          <w:tcPr>
            <w:tcW w:w="1248" w:type="dxa"/>
          </w:tcPr>
          <w:p w14:paraId="01161DFC" w14:textId="77777777" w:rsidR="002F35AB" w:rsidRDefault="002F35AB">
            <w:pPr>
              <w:rPr>
                <w:rFonts w:ascii="仿宋" w:eastAsia="仿宋" w:hAnsi="仿宋" w:cs="仿宋"/>
                <w:bCs/>
                <w:sz w:val="24"/>
              </w:rPr>
            </w:pPr>
          </w:p>
        </w:tc>
        <w:tc>
          <w:tcPr>
            <w:tcW w:w="1005" w:type="dxa"/>
          </w:tcPr>
          <w:p w14:paraId="4888F78E" w14:textId="77777777" w:rsidR="002F35AB" w:rsidRDefault="002F35AB">
            <w:pPr>
              <w:rPr>
                <w:rFonts w:ascii="仿宋" w:eastAsia="仿宋" w:hAnsi="仿宋" w:cs="仿宋"/>
                <w:bCs/>
                <w:sz w:val="24"/>
              </w:rPr>
            </w:pPr>
          </w:p>
        </w:tc>
        <w:tc>
          <w:tcPr>
            <w:tcW w:w="750" w:type="dxa"/>
          </w:tcPr>
          <w:p w14:paraId="498DE677" w14:textId="77777777" w:rsidR="002F35AB" w:rsidRDefault="002F35AB">
            <w:pPr>
              <w:rPr>
                <w:rFonts w:ascii="仿宋" w:eastAsia="仿宋" w:hAnsi="仿宋" w:cs="仿宋"/>
                <w:bCs/>
                <w:sz w:val="24"/>
              </w:rPr>
            </w:pPr>
          </w:p>
        </w:tc>
        <w:tc>
          <w:tcPr>
            <w:tcW w:w="1080" w:type="dxa"/>
          </w:tcPr>
          <w:p w14:paraId="63CF4D67" w14:textId="77777777" w:rsidR="002F35AB" w:rsidRDefault="002F35AB">
            <w:pPr>
              <w:rPr>
                <w:rFonts w:ascii="仿宋" w:eastAsia="仿宋" w:hAnsi="仿宋" w:cs="仿宋"/>
                <w:bCs/>
                <w:sz w:val="24"/>
              </w:rPr>
            </w:pPr>
          </w:p>
        </w:tc>
        <w:tc>
          <w:tcPr>
            <w:tcW w:w="1260" w:type="dxa"/>
          </w:tcPr>
          <w:p w14:paraId="22D95105" w14:textId="77777777" w:rsidR="002F35AB" w:rsidRDefault="002F35AB">
            <w:pPr>
              <w:rPr>
                <w:rFonts w:ascii="仿宋" w:eastAsia="仿宋" w:hAnsi="仿宋" w:cs="仿宋"/>
                <w:bCs/>
                <w:sz w:val="24"/>
              </w:rPr>
            </w:pPr>
          </w:p>
        </w:tc>
        <w:tc>
          <w:tcPr>
            <w:tcW w:w="1005" w:type="dxa"/>
          </w:tcPr>
          <w:p w14:paraId="0605F62D" w14:textId="77777777" w:rsidR="002F35AB" w:rsidRDefault="002F35AB">
            <w:pPr>
              <w:rPr>
                <w:rFonts w:ascii="仿宋" w:eastAsia="仿宋" w:hAnsi="仿宋" w:cs="仿宋"/>
                <w:bCs/>
                <w:sz w:val="24"/>
              </w:rPr>
            </w:pPr>
          </w:p>
        </w:tc>
      </w:tr>
      <w:tr w:rsidR="002F35AB" w14:paraId="22BEF391" w14:textId="77777777">
        <w:trPr>
          <w:trHeight w:val="418"/>
          <w:jc w:val="center"/>
        </w:trPr>
        <w:tc>
          <w:tcPr>
            <w:tcW w:w="705" w:type="dxa"/>
          </w:tcPr>
          <w:p w14:paraId="7E4ECED5" w14:textId="77777777" w:rsidR="002F35AB" w:rsidRDefault="002F35AB">
            <w:pPr>
              <w:rPr>
                <w:rFonts w:ascii="仿宋" w:eastAsia="仿宋" w:hAnsi="仿宋" w:cs="仿宋"/>
                <w:bCs/>
                <w:sz w:val="24"/>
              </w:rPr>
            </w:pPr>
          </w:p>
        </w:tc>
        <w:tc>
          <w:tcPr>
            <w:tcW w:w="765" w:type="dxa"/>
          </w:tcPr>
          <w:p w14:paraId="3061B046" w14:textId="77777777" w:rsidR="002F35AB" w:rsidRDefault="002F35AB">
            <w:pPr>
              <w:rPr>
                <w:rFonts w:ascii="仿宋" w:eastAsia="仿宋" w:hAnsi="仿宋" w:cs="仿宋"/>
                <w:bCs/>
                <w:sz w:val="24"/>
              </w:rPr>
            </w:pPr>
          </w:p>
        </w:tc>
        <w:tc>
          <w:tcPr>
            <w:tcW w:w="1260" w:type="dxa"/>
          </w:tcPr>
          <w:p w14:paraId="2EB440AD" w14:textId="77777777" w:rsidR="002F35AB" w:rsidRDefault="002F35AB">
            <w:pPr>
              <w:rPr>
                <w:rFonts w:ascii="仿宋" w:eastAsia="仿宋" w:hAnsi="仿宋" w:cs="仿宋"/>
                <w:bCs/>
                <w:sz w:val="24"/>
              </w:rPr>
            </w:pPr>
          </w:p>
        </w:tc>
        <w:tc>
          <w:tcPr>
            <w:tcW w:w="870" w:type="dxa"/>
          </w:tcPr>
          <w:p w14:paraId="5421FF1E" w14:textId="77777777" w:rsidR="002F35AB" w:rsidRDefault="002F35AB">
            <w:pPr>
              <w:rPr>
                <w:rFonts w:ascii="仿宋" w:eastAsia="仿宋" w:hAnsi="仿宋" w:cs="仿宋"/>
                <w:bCs/>
                <w:sz w:val="24"/>
              </w:rPr>
            </w:pPr>
          </w:p>
        </w:tc>
        <w:tc>
          <w:tcPr>
            <w:tcW w:w="765" w:type="dxa"/>
          </w:tcPr>
          <w:p w14:paraId="37450CAC" w14:textId="77777777" w:rsidR="002F35AB" w:rsidRDefault="002F35AB">
            <w:pPr>
              <w:rPr>
                <w:rFonts w:ascii="仿宋" w:eastAsia="仿宋" w:hAnsi="仿宋" w:cs="仿宋"/>
                <w:bCs/>
                <w:sz w:val="24"/>
              </w:rPr>
            </w:pPr>
          </w:p>
        </w:tc>
        <w:tc>
          <w:tcPr>
            <w:tcW w:w="765" w:type="dxa"/>
          </w:tcPr>
          <w:p w14:paraId="6F03F61A" w14:textId="77777777" w:rsidR="002F35AB" w:rsidRDefault="002F35AB">
            <w:pPr>
              <w:rPr>
                <w:rFonts w:ascii="仿宋" w:eastAsia="仿宋" w:hAnsi="仿宋" w:cs="仿宋"/>
                <w:bCs/>
                <w:sz w:val="24"/>
              </w:rPr>
            </w:pPr>
          </w:p>
        </w:tc>
        <w:tc>
          <w:tcPr>
            <w:tcW w:w="721" w:type="dxa"/>
          </w:tcPr>
          <w:p w14:paraId="06053890" w14:textId="77777777" w:rsidR="002F35AB" w:rsidRDefault="002F35AB">
            <w:pPr>
              <w:rPr>
                <w:rFonts w:ascii="仿宋" w:eastAsia="仿宋" w:hAnsi="仿宋" w:cs="仿宋"/>
                <w:bCs/>
                <w:sz w:val="24"/>
              </w:rPr>
            </w:pPr>
          </w:p>
        </w:tc>
        <w:tc>
          <w:tcPr>
            <w:tcW w:w="704" w:type="dxa"/>
          </w:tcPr>
          <w:p w14:paraId="11579C32" w14:textId="77777777" w:rsidR="002F35AB" w:rsidRDefault="002F35AB">
            <w:pPr>
              <w:rPr>
                <w:rFonts w:ascii="仿宋" w:eastAsia="仿宋" w:hAnsi="仿宋" w:cs="仿宋"/>
                <w:bCs/>
                <w:sz w:val="24"/>
              </w:rPr>
            </w:pPr>
          </w:p>
        </w:tc>
        <w:tc>
          <w:tcPr>
            <w:tcW w:w="703" w:type="dxa"/>
          </w:tcPr>
          <w:p w14:paraId="690FE043" w14:textId="77777777" w:rsidR="002F35AB" w:rsidRDefault="002F35AB">
            <w:pPr>
              <w:rPr>
                <w:rFonts w:ascii="仿宋" w:eastAsia="仿宋" w:hAnsi="仿宋" w:cs="仿宋"/>
                <w:bCs/>
                <w:sz w:val="24"/>
              </w:rPr>
            </w:pPr>
          </w:p>
        </w:tc>
        <w:tc>
          <w:tcPr>
            <w:tcW w:w="704" w:type="dxa"/>
          </w:tcPr>
          <w:p w14:paraId="211B49BA" w14:textId="77777777" w:rsidR="002F35AB" w:rsidRDefault="002F35AB">
            <w:pPr>
              <w:rPr>
                <w:rFonts w:ascii="仿宋" w:eastAsia="仿宋" w:hAnsi="仿宋" w:cs="仿宋"/>
                <w:bCs/>
                <w:sz w:val="24"/>
              </w:rPr>
            </w:pPr>
          </w:p>
        </w:tc>
        <w:tc>
          <w:tcPr>
            <w:tcW w:w="1248" w:type="dxa"/>
          </w:tcPr>
          <w:p w14:paraId="2EE820D0" w14:textId="77777777" w:rsidR="002F35AB" w:rsidRDefault="002F35AB">
            <w:pPr>
              <w:rPr>
                <w:rFonts w:ascii="仿宋" w:eastAsia="仿宋" w:hAnsi="仿宋" w:cs="仿宋"/>
                <w:bCs/>
                <w:sz w:val="24"/>
              </w:rPr>
            </w:pPr>
          </w:p>
        </w:tc>
        <w:tc>
          <w:tcPr>
            <w:tcW w:w="1005" w:type="dxa"/>
          </w:tcPr>
          <w:p w14:paraId="1A3FA6E7" w14:textId="77777777" w:rsidR="002F35AB" w:rsidRDefault="002F35AB">
            <w:pPr>
              <w:rPr>
                <w:rFonts w:ascii="仿宋" w:eastAsia="仿宋" w:hAnsi="仿宋" w:cs="仿宋"/>
                <w:bCs/>
                <w:sz w:val="24"/>
              </w:rPr>
            </w:pPr>
          </w:p>
        </w:tc>
        <w:tc>
          <w:tcPr>
            <w:tcW w:w="750" w:type="dxa"/>
          </w:tcPr>
          <w:p w14:paraId="16F2AF82" w14:textId="77777777" w:rsidR="002F35AB" w:rsidRDefault="002F35AB">
            <w:pPr>
              <w:rPr>
                <w:rFonts w:ascii="仿宋" w:eastAsia="仿宋" w:hAnsi="仿宋" w:cs="仿宋"/>
                <w:bCs/>
                <w:sz w:val="24"/>
              </w:rPr>
            </w:pPr>
          </w:p>
        </w:tc>
        <w:tc>
          <w:tcPr>
            <w:tcW w:w="1080" w:type="dxa"/>
          </w:tcPr>
          <w:p w14:paraId="7743BB8E" w14:textId="77777777" w:rsidR="002F35AB" w:rsidRDefault="002F35AB">
            <w:pPr>
              <w:rPr>
                <w:rFonts w:ascii="仿宋" w:eastAsia="仿宋" w:hAnsi="仿宋" w:cs="仿宋"/>
                <w:bCs/>
                <w:sz w:val="24"/>
              </w:rPr>
            </w:pPr>
          </w:p>
        </w:tc>
        <w:tc>
          <w:tcPr>
            <w:tcW w:w="1260" w:type="dxa"/>
          </w:tcPr>
          <w:p w14:paraId="7C7F32AA" w14:textId="77777777" w:rsidR="002F35AB" w:rsidRDefault="002F35AB">
            <w:pPr>
              <w:rPr>
                <w:rFonts w:ascii="仿宋" w:eastAsia="仿宋" w:hAnsi="仿宋" w:cs="仿宋"/>
                <w:bCs/>
                <w:sz w:val="24"/>
              </w:rPr>
            </w:pPr>
          </w:p>
        </w:tc>
        <w:tc>
          <w:tcPr>
            <w:tcW w:w="1005" w:type="dxa"/>
          </w:tcPr>
          <w:p w14:paraId="36C79C2B" w14:textId="77777777" w:rsidR="002F35AB" w:rsidRDefault="002F35AB">
            <w:pPr>
              <w:rPr>
                <w:rFonts w:ascii="仿宋" w:eastAsia="仿宋" w:hAnsi="仿宋" w:cs="仿宋"/>
                <w:bCs/>
                <w:sz w:val="24"/>
              </w:rPr>
            </w:pPr>
          </w:p>
        </w:tc>
      </w:tr>
    </w:tbl>
    <w:p w14:paraId="1292C244" w14:textId="77777777" w:rsidR="002F35AB" w:rsidRDefault="002F35AB">
      <w:pPr>
        <w:rPr>
          <w:rFonts w:eastAsia="仿宋_GB2312"/>
          <w:sz w:val="30"/>
          <w:szCs w:val="30"/>
        </w:rPr>
      </w:pPr>
    </w:p>
    <w:p w14:paraId="23337436" w14:textId="77777777" w:rsidR="002F35AB" w:rsidRDefault="009333AD">
      <w:pPr>
        <w:ind w:right="600"/>
        <w:jc w:val="center"/>
        <w:rPr>
          <w:rFonts w:eastAsia="仿宋_GB2312"/>
          <w:sz w:val="28"/>
          <w:szCs w:val="28"/>
        </w:rPr>
      </w:pPr>
      <w:r>
        <w:rPr>
          <w:rFonts w:ascii="仿宋_GB2312" w:eastAsia="仿宋_GB2312" w:hint="eastAsia"/>
          <w:sz w:val="30"/>
          <w:szCs w:val="30"/>
        </w:rPr>
        <w:t xml:space="preserve">                                                  </w:t>
      </w:r>
      <w:r>
        <w:rPr>
          <w:rFonts w:ascii="仿宋_GB2312" w:eastAsia="仿宋_GB2312" w:hint="eastAsia"/>
          <w:sz w:val="28"/>
          <w:szCs w:val="28"/>
        </w:rPr>
        <w:t>投标人盖章</w:t>
      </w:r>
      <w:r>
        <w:rPr>
          <w:rFonts w:ascii="仿宋_GB2312" w:eastAsia="仿宋_GB2312" w:hint="eastAsia"/>
          <w:sz w:val="28"/>
          <w:szCs w:val="28"/>
        </w:rPr>
        <w:t xml:space="preserve"> </w:t>
      </w:r>
    </w:p>
    <w:p w14:paraId="07FDF65D" w14:textId="77777777" w:rsidR="002F35AB" w:rsidRDefault="009333AD">
      <w:pPr>
        <w:wordWrap w:val="0"/>
        <w:ind w:right="600"/>
        <w:jc w:val="right"/>
        <w:rPr>
          <w:rFonts w:ascii="仿宋_GB2312" w:eastAsia="仿宋_GB2312" w:hAnsi="宋体"/>
          <w:sz w:val="24"/>
        </w:rPr>
      </w:pPr>
      <w:r>
        <w:rPr>
          <w:rFonts w:ascii="仿宋_GB2312" w:eastAsia="仿宋_GB2312" w:hint="eastAsia"/>
          <w:sz w:val="28"/>
          <w:szCs w:val="28"/>
        </w:rPr>
        <w:t>日期：</w:t>
      </w:r>
      <w:r>
        <w:rPr>
          <w:rFonts w:ascii="仿宋_GB2312" w:eastAsia="仿宋_GB2312"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34E110D9" w14:textId="77777777" w:rsidR="002F35AB" w:rsidRDefault="002F35AB">
      <w:pPr>
        <w:jc w:val="left"/>
        <w:rPr>
          <w:rFonts w:ascii="仿宋_GB2312" w:eastAsia="仿宋_GB2312" w:hAnsi="宋体"/>
          <w:sz w:val="24"/>
        </w:rPr>
      </w:pPr>
    </w:p>
    <w:p w14:paraId="39501E1D" w14:textId="77777777" w:rsidR="002F35AB" w:rsidRDefault="009333AD">
      <w:pPr>
        <w:jc w:val="left"/>
        <w:rPr>
          <w:rFonts w:ascii="仿宋_GB2312" w:eastAsia="仿宋_GB2312" w:hAnsi="宋体"/>
          <w:sz w:val="24"/>
        </w:rPr>
      </w:pPr>
      <w:r>
        <w:rPr>
          <w:rFonts w:ascii="仿宋_GB2312" w:eastAsia="仿宋_GB2312" w:hAnsi="宋体" w:hint="eastAsia"/>
          <w:b/>
          <w:bCs/>
          <w:sz w:val="24"/>
        </w:rPr>
        <w:t>注</w:t>
      </w:r>
      <w:r>
        <w:rPr>
          <w:rFonts w:ascii="仿宋_GB2312" w:eastAsia="仿宋_GB2312" w:hAnsi="宋体" w:hint="eastAsia"/>
          <w:b/>
          <w:bCs/>
          <w:sz w:val="24"/>
        </w:rPr>
        <w:t xml:space="preserve">: </w:t>
      </w:r>
      <w:r>
        <w:rPr>
          <w:rFonts w:ascii="仿宋_GB2312" w:eastAsia="仿宋_GB2312" w:hAnsi="宋体" w:hint="eastAsia"/>
          <w:sz w:val="24"/>
        </w:rPr>
        <w:t>1.</w:t>
      </w:r>
      <w:r>
        <w:rPr>
          <w:rFonts w:ascii="仿宋_GB2312" w:eastAsia="仿宋_GB2312" w:hAnsi="宋体" w:hint="eastAsia"/>
          <w:sz w:val="24"/>
        </w:rPr>
        <w:t>投标人需按</w:t>
      </w:r>
      <w:proofErr w:type="gramStart"/>
      <w:r>
        <w:rPr>
          <w:rFonts w:ascii="仿宋_GB2312" w:eastAsia="仿宋_GB2312" w:hAnsi="宋体" w:hint="eastAsia"/>
          <w:sz w:val="24"/>
        </w:rPr>
        <w:t>拟恢复</w:t>
      </w:r>
      <w:proofErr w:type="gramEnd"/>
      <w:r>
        <w:rPr>
          <w:rFonts w:ascii="仿宋_GB2312" w:eastAsia="仿宋_GB2312" w:hAnsi="宋体" w:hint="eastAsia"/>
          <w:sz w:val="24"/>
        </w:rPr>
        <w:t>在线交易的产品信息，填写实际通用名、实际剂型、实际规格等；</w:t>
      </w:r>
    </w:p>
    <w:p w14:paraId="51A00ABD" w14:textId="77777777" w:rsidR="002F35AB" w:rsidRDefault="009333AD">
      <w:pPr>
        <w:ind w:firstLineChars="200" w:firstLine="48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全国最低价具体要求参照</w:t>
      </w:r>
      <w:proofErr w:type="gramStart"/>
      <w:r>
        <w:rPr>
          <w:rFonts w:ascii="仿宋_GB2312" w:eastAsia="仿宋_GB2312" w:hAnsi="宋体" w:hint="eastAsia"/>
          <w:sz w:val="24"/>
        </w:rPr>
        <w:t>《</w:t>
      </w:r>
      <w:proofErr w:type="gramEnd"/>
      <w:r>
        <w:rPr>
          <w:rFonts w:ascii="仿宋_GB2312" w:eastAsia="仿宋_GB2312" w:hAnsi="宋体" w:hint="eastAsia"/>
          <w:sz w:val="24"/>
        </w:rPr>
        <w:t>关于开展</w:t>
      </w:r>
      <w:r>
        <w:rPr>
          <w:rFonts w:ascii="仿宋_GB2312" w:eastAsia="仿宋_GB2312" w:hAnsi="宋体" w:hint="eastAsia"/>
          <w:sz w:val="24"/>
        </w:rPr>
        <w:t>2019</w:t>
      </w:r>
      <w:r>
        <w:rPr>
          <w:rFonts w:ascii="仿宋_GB2312" w:eastAsia="仿宋_GB2312" w:hAnsi="宋体" w:hint="eastAsia"/>
          <w:sz w:val="24"/>
        </w:rPr>
        <w:t>年浙江省药品集中采购在线交易产品全国最低在线交易价格填报和联动工作的</w:t>
      </w:r>
    </w:p>
    <w:p w14:paraId="03C8C417" w14:textId="77777777" w:rsidR="002F35AB" w:rsidRDefault="009333AD">
      <w:pPr>
        <w:ind w:firstLineChars="200" w:firstLine="480"/>
        <w:jc w:val="left"/>
        <w:rPr>
          <w:rFonts w:ascii="仿宋_GB2312" w:eastAsia="仿宋_GB2312" w:hAnsi="宋体"/>
          <w:sz w:val="24"/>
        </w:rPr>
      </w:pPr>
      <w:r>
        <w:rPr>
          <w:rFonts w:ascii="仿宋_GB2312" w:eastAsia="仿宋_GB2312" w:hAnsi="宋体" w:hint="eastAsia"/>
          <w:sz w:val="24"/>
        </w:rPr>
        <w:t>通知</w:t>
      </w:r>
      <w:proofErr w:type="gramStart"/>
      <w:r>
        <w:rPr>
          <w:rFonts w:ascii="仿宋_GB2312" w:eastAsia="仿宋_GB2312" w:hAnsi="宋体" w:hint="eastAsia"/>
          <w:sz w:val="24"/>
        </w:rPr>
        <w:t>》</w:t>
      </w:r>
      <w:proofErr w:type="gramEnd"/>
      <w:r>
        <w:rPr>
          <w:rFonts w:ascii="仿宋_GB2312" w:eastAsia="仿宋_GB2312" w:hAnsi="宋体" w:hint="eastAsia"/>
          <w:sz w:val="24"/>
        </w:rPr>
        <w:t>；</w:t>
      </w:r>
    </w:p>
    <w:p w14:paraId="48174826" w14:textId="77777777" w:rsidR="002F35AB" w:rsidRDefault="009333AD">
      <w:pPr>
        <w:ind w:firstLineChars="200" w:firstLine="480"/>
        <w:jc w:val="left"/>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b/>
          <w:sz w:val="24"/>
        </w:rPr>
        <w:t>“原浙江省在线交易价格”</w:t>
      </w:r>
      <w:r>
        <w:rPr>
          <w:rFonts w:ascii="仿宋_GB2312" w:eastAsia="仿宋_GB2312" w:hAnsi="宋体" w:hint="eastAsia"/>
          <w:sz w:val="24"/>
        </w:rPr>
        <w:t xml:space="preserve"> </w:t>
      </w:r>
      <w:r>
        <w:rPr>
          <w:rFonts w:ascii="仿宋_GB2312" w:eastAsia="仿宋_GB2312" w:hAnsi="宋体" w:hint="eastAsia"/>
          <w:sz w:val="24"/>
        </w:rPr>
        <w:t>是指被浙江省暂停时原在线交易价格；</w:t>
      </w:r>
      <w:r>
        <w:rPr>
          <w:rFonts w:ascii="仿宋_GB2312" w:eastAsia="仿宋_GB2312" w:hAnsi="宋体" w:hint="eastAsia"/>
          <w:b/>
          <w:sz w:val="24"/>
        </w:rPr>
        <w:t>“是否同意下降不少于</w:t>
      </w:r>
      <w:r>
        <w:rPr>
          <w:rFonts w:ascii="仿宋_GB2312" w:eastAsia="仿宋_GB2312" w:hAnsi="宋体" w:hint="eastAsia"/>
          <w:b/>
          <w:sz w:val="24"/>
        </w:rPr>
        <w:t>5%</w:t>
      </w:r>
      <w:r>
        <w:rPr>
          <w:rFonts w:ascii="仿宋_GB2312" w:eastAsia="仿宋_GB2312" w:hAnsi="宋体" w:hint="eastAsia"/>
          <w:b/>
          <w:sz w:val="24"/>
        </w:rPr>
        <w:t>”</w:t>
      </w:r>
      <w:r>
        <w:rPr>
          <w:rFonts w:ascii="仿宋_GB2312" w:eastAsia="仿宋_GB2312" w:hAnsi="宋体" w:hint="eastAsia"/>
          <w:sz w:val="24"/>
        </w:rPr>
        <w:t>是指投标人是否同意产品</w:t>
      </w:r>
    </w:p>
    <w:p w14:paraId="4037B092" w14:textId="77777777" w:rsidR="002F35AB" w:rsidRDefault="009333AD">
      <w:pPr>
        <w:ind w:firstLineChars="200" w:firstLine="480"/>
        <w:jc w:val="left"/>
        <w:rPr>
          <w:rFonts w:ascii="仿宋_GB2312" w:eastAsia="仿宋_GB2312" w:hAnsi="宋体"/>
          <w:sz w:val="24"/>
        </w:rPr>
      </w:pPr>
      <w:r>
        <w:rPr>
          <w:rFonts w:ascii="仿宋_GB2312" w:eastAsia="仿宋_GB2312" w:hAnsi="宋体" w:hint="eastAsia"/>
          <w:sz w:val="24"/>
        </w:rPr>
        <w:t>恢复在线交易</w:t>
      </w:r>
      <w:proofErr w:type="gramStart"/>
      <w:r>
        <w:rPr>
          <w:rFonts w:ascii="仿宋_GB2312" w:eastAsia="仿宋_GB2312" w:hAnsi="宋体" w:hint="eastAsia"/>
          <w:sz w:val="24"/>
        </w:rPr>
        <w:t>时供应</w:t>
      </w:r>
      <w:proofErr w:type="gramEnd"/>
      <w:r>
        <w:rPr>
          <w:rFonts w:ascii="仿宋_GB2312" w:eastAsia="仿宋_GB2312" w:hAnsi="宋体" w:hint="eastAsia"/>
          <w:sz w:val="24"/>
        </w:rPr>
        <w:t>价格不高于现全国最低在线实际交易价格和被浙江省暂停时原在线交易价格两者之低值再下降不少于</w:t>
      </w:r>
    </w:p>
    <w:p w14:paraId="337DB7EB" w14:textId="77777777" w:rsidR="002F35AB" w:rsidRDefault="009333AD">
      <w:pPr>
        <w:ind w:firstLineChars="200" w:firstLine="480"/>
        <w:jc w:val="left"/>
        <w:rPr>
          <w:rFonts w:ascii="仿宋_GB2312" w:eastAsia="仿宋_GB2312" w:hAnsi="宋体"/>
          <w:sz w:val="24"/>
        </w:rPr>
      </w:pPr>
      <w:r>
        <w:rPr>
          <w:rFonts w:ascii="仿宋_GB2312" w:eastAsia="仿宋_GB2312" w:hAnsi="宋体" w:hint="eastAsia"/>
          <w:sz w:val="24"/>
        </w:rPr>
        <w:t>5%</w:t>
      </w:r>
      <w:r>
        <w:rPr>
          <w:rFonts w:ascii="仿宋_GB2312" w:eastAsia="仿宋_GB2312" w:hAnsi="宋体" w:hint="eastAsia"/>
          <w:sz w:val="24"/>
        </w:rPr>
        <w:t>的价格，公示的产品中有相关备注的，必须填写“是”或“否”，其余产品可选填；</w:t>
      </w:r>
      <w:r>
        <w:rPr>
          <w:rFonts w:ascii="仿宋_GB2312" w:eastAsia="仿宋_GB2312" w:hAnsi="宋体" w:hint="eastAsia"/>
          <w:b/>
          <w:sz w:val="24"/>
        </w:rPr>
        <w:t>“拟供应浙江省的价格”</w:t>
      </w:r>
      <w:r>
        <w:rPr>
          <w:rFonts w:ascii="仿宋_GB2312" w:eastAsia="仿宋_GB2312" w:hAnsi="宋体" w:hint="eastAsia"/>
          <w:sz w:val="24"/>
        </w:rPr>
        <w:t xml:space="preserve"> </w:t>
      </w:r>
      <w:r>
        <w:rPr>
          <w:rFonts w:ascii="仿宋_GB2312" w:eastAsia="仿宋_GB2312" w:hAnsi="宋体" w:hint="eastAsia"/>
          <w:sz w:val="24"/>
        </w:rPr>
        <w:t>是指产品</w:t>
      </w:r>
      <w:proofErr w:type="gramStart"/>
      <w:r>
        <w:rPr>
          <w:rFonts w:ascii="仿宋_GB2312" w:eastAsia="仿宋_GB2312" w:hAnsi="宋体" w:hint="eastAsia"/>
          <w:sz w:val="24"/>
        </w:rPr>
        <w:t>恢</w:t>
      </w:r>
      <w:proofErr w:type="gramEnd"/>
    </w:p>
    <w:p w14:paraId="790574E7" w14:textId="77777777" w:rsidR="002F35AB" w:rsidRDefault="009333AD">
      <w:pPr>
        <w:ind w:firstLineChars="200" w:firstLine="480"/>
        <w:jc w:val="left"/>
        <w:rPr>
          <w:rFonts w:ascii="仿宋_GB2312" w:eastAsia="仿宋_GB2312"/>
          <w:sz w:val="24"/>
        </w:rPr>
      </w:pPr>
      <w:r>
        <w:rPr>
          <w:rFonts w:ascii="仿宋_GB2312" w:eastAsia="仿宋_GB2312" w:hAnsi="宋体" w:hint="eastAsia"/>
          <w:sz w:val="24"/>
        </w:rPr>
        <w:t>复交易后供应浙江省的价。</w:t>
      </w:r>
    </w:p>
    <w:p w14:paraId="6162CD82" w14:textId="77777777" w:rsidR="002F35AB" w:rsidRDefault="002F35AB">
      <w:pPr>
        <w:rPr>
          <w:szCs w:val="24"/>
        </w:rPr>
      </w:pPr>
    </w:p>
    <w:sectPr w:rsidR="002F35AB">
      <w:footerReference w:type="default" r:id="rId8"/>
      <w:pgSz w:w="16838" w:h="11906" w:orient="landscape"/>
      <w:pgMar w:top="1440" w:right="1800" w:bottom="1440" w:left="1800"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58D6" w14:textId="77777777" w:rsidR="009333AD" w:rsidRDefault="009333AD">
      <w:r>
        <w:separator/>
      </w:r>
    </w:p>
  </w:endnote>
  <w:endnote w:type="continuationSeparator" w:id="0">
    <w:p w14:paraId="29237FB8" w14:textId="77777777" w:rsidR="009333AD" w:rsidRDefault="009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TC-9ed88ba4526f672c">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B225" w14:textId="77777777" w:rsidR="002F35AB" w:rsidRDefault="009333AD">
    <w:pPr>
      <w:pStyle w:val="a4"/>
      <w:framePr w:wrap="around" w:vAnchor="text" w:hAnchor="margin" w:xAlign="right" w:y="1"/>
      <w:rPr>
        <w:rStyle w:val="a8"/>
        <w:rFonts w:cs="Times New Roman"/>
      </w:rPr>
    </w:pPr>
    <w:r>
      <w:rPr>
        <w:rStyle w:val="a8"/>
      </w:rPr>
      <w:fldChar w:fldCharType="begin"/>
    </w:r>
    <w:r>
      <w:rPr>
        <w:rStyle w:val="a8"/>
      </w:rPr>
      <w:instrText xml:space="preserve">PAGE  </w:instrText>
    </w:r>
    <w:r>
      <w:rPr>
        <w:rStyle w:val="a8"/>
      </w:rPr>
      <w:fldChar w:fldCharType="separate"/>
    </w:r>
    <w:r>
      <w:rPr>
        <w:rStyle w:val="a8"/>
      </w:rPr>
      <w:t>- 1 -</w:t>
    </w:r>
    <w:r>
      <w:rPr>
        <w:rStyle w:val="a8"/>
      </w:rPr>
      <w:fldChar w:fldCharType="end"/>
    </w:r>
  </w:p>
  <w:p w14:paraId="72800E3B" w14:textId="77777777" w:rsidR="002F35AB" w:rsidRDefault="002F35AB">
    <w:pPr>
      <w:pStyle w:val="a4"/>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E9F0" w14:textId="77777777" w:rsidR="002F35AB" w:rsidRDefault="009333AD">
    <w:pPr>
      <w:pStyle w:val="a4"/>
    </w:pPr>
    <w:r>
      <w:pict w14:anchorId="1E7B51F9">
        <v:shapetype id="_x0000_t202" coordsize="21600,21600" o:spt="202" path="m,l,21600r21600,l21600,xe">
          <v:stroke joinstyle="miter"/>
          <v:path gradientshapeok="t" o:connecttype="rect"/>
        </v:shapetype>
        <v:shape id="文本框 7" o:spid="_x0000_s2049" type="#_x0000_t202" style="position:absolute;margin-left:0;margin-top:0;width:2in;height:2in;z-index:25169715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filled="f" stroked="f">
          <v:textbox style="mso-fit-shape-to-text:t" inset="0,0,0,0">
            <w:txbxContent>
              <w:p w14:paraId="703522FD" w14:textId="77777777" w:rsidR="002F35AB" w:rsidRDefault="009333AD">
                <w:pPr>
                  <w:pStyle w:val="a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DBCC" w14:textId="77777777" w:rsidR="009333AD" w:rsidRDefault="009333AD">
      <w:r>
        <w:separator/>
      </w:r>
    </w:p>
  </w:footnote>
  <w:footnote w:type="continuationSeparator" w:id="0">
    <w:p w14:paraId="0D15A329" w14:textId="77777777" w:rsidR="009333AD" w:rsidRDefault="00933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Setting w:name="useWord2013TrackBottomHyphenation" w:uri="http://schemas.microsoft.com/office/word" w:val="1"/>
  </w:compat>
  <w:rsids>
    <w:rsidRoot w:val="00227D4E"/>
    <w:rsid w:val="FEFB5929"/>
    <w:rsid w:val="00021536"/>
    <w:rsid w:val="00025CF8"/>
    <w:rsid w:val="00043208"/>
    <w:rsid w:val="000723DB"/>
    <w:rsid w:val="000829C3"/>
    <w:rsid w:val="000A0520"/>
    <w:rsid w:val="000D62D0"/>
    <w:rsid w:val="000E031B"/>
    <w:rsid w:val="0010211F"/>
    <w:rsid w:val="001149B0"/>
    <w:rsid w:val="001220C6"/>
    <w:rsid w:val="00143603"/>
    <w:rsid w:val="00171094"/>
    <w:rsid w:val="001F18C6"/>
    <w:rsid w:val="0020408A"/>
    <w:rsid w:val="00227D4E"/>
    <w:rsid w:val="00244EAC"/>
    <w:rsid w:val="002F35AB"/>
    <w:rsid w:val="0031375A"/>
    <w:rsid w:val="00320B38"/>
    <w:rsid w:val="003274AE"/>
    <w:rsid w:val="0033328F"/>
    <w:rsid w:val="003700C3"/>
    <w:rsid w:val="003B1D21"/>
    <w:rsid w:val="0040258D"/>
    <w:rsid w:val="00431E86"/>
    <w:rsid w:val="00441357"/>
    <w:rsid w:val="00494101"/>
    <w:rsid w:val="00495975"/>
    <w:rsid w:val="004A380D"/>
    <w:rsid w:val="005121A0"/>
    <w:rsid w:val="005220BB"/>
    <w:rsid w:val="005A2ADB"/>
    <w:rsid w:val="005D0B2F"/>
    <w:rsid w:val="006252A2"/>
    <w:rsid w:val="0064605D"/>
    <w:rsid w:val="00684077"/>
    <w:rsid w:val="006A44C3"/>
    <w:rsid w:val="006B4745"/>
    <w:rsid w:val="006C5B9B"/>
    <w:rsid w:val="006F5840"/>
    <w:rsid w:val="007228FC"/>
    <w:rsid w:val="007304C5"/>
    <w:rsid w:val="00750106"/>
    <w:rsid w:val="00795EFA"/>
    <w:rsid w:val="007A0B9E"/>
    <w:rsid w:val="007C687A"/>
    <w:rsid w:val="00805659"/>
    <w:rsid w:val="00837BA4"/>
    <w:rsid w:val="00863063"/>
    <w:rsid w:val="00882458"/>
    <w:rsid w:val="008A7636"/>
    <w:rsid w:val="00910F7E"/>
    <w:rsid w:val="009236D6"/>
    <w:rsid w:val="009333AD"/>
    <w:rsid w:val="00973D42"/>
    <w:rsid w:val="00974A58"/>
    <w:rsid w:val="009A139B"/>
    <w:rsid w:val="009F2DAD"/>
    <w:rsid w:val="00A0279C"/>
    <w:rsid w:val="00A30252"/>
    <w:rsid w:val="00B03116"/>
    <w:rsid w:val="00B0631C"/>
    <w:rsid w:val="00B54EFF"/>
    <w:rsid w:val="00B6385A"/>
    <w:rsid w:val="00B74081"/>
    <w:rsid w:val="00B74E06"/>
    <w:rsid w:val="00BC2149"/>
    <w:rsid w:val="00C10673"/>
    <w:rsid w:val="00C37EDD"/>
    <w:rsid w:val="00C42587"/>
    <w:rsid w:val="00C439FB"/>
    <w:rsid w:val="00C4748F"/>
    <w:rsid w:val="00C62DFB"/>
    <w:rsid w:val="00CC6860"/>
    <w:rsid w:val="00D54EE9"/>
    <w:rsid w:val="00D6284E"/>
    <w:rsid w:val="00D82FC6"/>
    <w:rsid w:val="00D85A43"/>
    <w:rsid w:val="00D92432"/>
    <w:rsid w:val="00D936C2"/>
    <w:rsid w:val="00DA5768"/>
    <w:rsid w:val="00DD5932"/>
    <w:rsid w:val="00DE26E1"/>
    <w:rsid w:val="00DF6FE9"/>
    <w:rsid w:val="00E04D09"/>
    <w:rsid w:val="00E216A4"/>
    <w:rsid w:val="00E26EE8"/>
    <w:rsid w:val="00EA4767"/>
    <w:rsid w:val="00F30632"/>
    <w:rsid w:val="00FE251B"/>
    <w:rsid w:val="00FF119C"/>
    <w:rsid w:val="01093CB7"/>
    <w:rsid w:val="01203FA0"/>
    <w:rsid w:val="01785726"/>
    <w:rsid w:val="01826811"/>
    <w:rsid w:val="01845022"/>
    <w:rsid w:val="01BB6CDA"/>
    <w:rsid w:val="021D453E"/>
    <w:rsid w:val="028344A0"/>
    <w:rsid w:val="02E60689"/>
    <w:rsid w:val="02FE1603"/>
    <w:rsid w:val="0323469A"/>
    <w:rsid w:val="0326066C"/>
    <w:rsid w:val="03297F42"/>
    <w:rsid w:val="03A03762"/>
    <w:rsid w:val="03AB78F8"/>
    <w:rsid w:val="03FA397D"/>
    <w:rsid w:val="04292F1E"/>
    <w:rsid w:val="04677108"/>
    <w:rsid w:val="0499373B"/>
    <w:rsid w:val="04A02D77"/>
    <w:rsid w:val="04A143AE"/>
    <w:rsid w:val="04F9247F"/>
    <w:rsid w:val="05317BF6"/>
    <w:rsid w:val="0571659E"/>
    <w:rsid w:val="05E148C1"/>
    <w:rsid w:val="061769B8"/>
    <w:rsid w:val="065E3399"/>
    <w:rsid w:val="067112D9"/>
    <w:rsid w:val="06975F67"/>
    <w:rsid w:val="06F10E2B"/>
    <w:rsid w:val="075A749B"/>
    <w:rsid w:val="078A62E2"/>
    <w:rsid w:val="07B775C3"/>
    <w:rsid w:val="081562CC"/>
    <w:rsid w:val="084F1BF0"/>
    <w:rsid w:val="08667376"/>
    <w:rsid w:val="08AF00F2"/>
    <w:rsid w:val="091939E8"/>
    <w:rsid w:val="0967700E"/>
    <w:rsid w:val="099972B2"/>
    <w:rsid w:val="09EF0ACB"/>
    <w:rsid w:val="0A2E6405"/>
    <w:rsid w:val="0A410FD9"/>
    <w:rsid w:val="0B3A175D"/>
    <w:rsid w:val="0B4121E1"/>
    <w:rsid w:val="0B820018"/>
    <w:rsid w:val="0B863F3B"/>
    <w:rsid w:val="0CEB53A4"/>
    <w:rsid w:val="0CF87672"/>
    <w:rsid w:val="0D09448F"/>
    <w:rsid w:val="0D1D41AD"/>
    <w:rsid w:val="0DA45110"/>
    <w:rsid w:val="0DF944C6"/>
    <w:rsid w:val="0E06088D"/>
    <w:rsid w:val="0E193BB9"/>
    <w:rsid w:val="0EC8748A"/>
    <w:rsid w:val="0F6238AA"/>
    <w:rsid w:val="0F774D4C"/>
    <w:rsid w:val="0FC91656"/>
    <w:rsid w:val="109C56F4"/>
    <w:rsid w:val="10D969B8"/>
    <w:rsid w:val="11DA662E"/>
    <w:rsid w:val="1229503D"/>
    <w:rsid w:val="124A32C8"/>
    <w:rsid w:val="12663B0F"/>
    <w:rsid w:val="12750B3A"/>
    <w:rsid w:val="128816DB"/>
    <w:rsid w:val="12AE502B"/>
    <w:rsid w:val="12B86ABF"/>
    <w:rsid w:val="130A1933"/>
    <w:rsid w:val="13227962"/>
    <w:rsid w:val="13923383"/>
    <w:rsid w:val="140D3404"/>
    <w:rsid w:val="142A04B9"/>
    <w:rsid w:val="14422205"/>
    <w:rsid w:val="150C16D9"/>
    <w:rsid w:val="16426AE1"/>
    <w:rsid w:val="16B1750C"/>
    <w:rsid w:val="16CC2016"/>
    <w:rsid w:val="16E804C5"/>
    <w:rsid w:val="17080127"/>
    <w:rsid w:val="181D742B"/>
    <w:rsid w:val="18415934"/>
    <w:rsid w:val="184B3B11"/>
    <w:rsid w:val="18587B92"/>
    <w:rsid w:val="191B7420"/>
    <w:rsid w:val="192348DA"/>
    <w:rsid w:val="1967757A"/>
    <w:rsid w:val="196A667B"/>
    <w:rsid w:val="19830BD1"/>
    <w:rsid w:val="19F96437"/>
    <w:rsid w:val="1A270EA8"/>
    <w:rsid w:val="1A622826"/>
    <w:rsid w:val="1C380451"/>
    <w:rsid w:val="1C3D5FE4"/>
    <w:rsid w:val="1C514B6B"/>
    <w:rsid w:val="1C6879CD"/>
    <w:rsid w:val="1C7671E8"/>
    <w:rsid w:val="1CD47017"/>
    <w:rsid w:val="1D0F2D38"/>
    <w:rsid w:val="1D770D96"/>
    <w:rsid w:val="1DA20FCB"/>
    <w:rsid w:val="1DE6786F"/>
    <w:rsid w:val="1E4676F2"/>
    <w:rsid w:val="1E4E4CB7"/>
    <w:rsid w:val="1EEB183B"/>
    <w:rsid w:val="1EF034B1"/>
    <w:rsid w:val="1F4D2387"/>
    <w:rsid w:val="1FC93910"/>
    <w:rsid w:val="2017568B"/>
    <w:rsid w:val="20706966"/>
    <w:rsid w:val="20D317B2"/>
    <w:rsid w:val="213728E1"/>
    <w:rsid w:val="21D94118"/>
    <w:rsid w:val="21F61906"/>
    <w:rsid w:val="22270789"/>
    <w:rsid w:val="22B9778D"/>
    <w:rsid w:val="230419BF"/>
    <w:rsid w:val="233D7CDE"/>
    <w:rsid w:val="23D51669"/>
    <w:rsid w:val="246055B7"/>
    <w:rsid w:val="2492083B"/>
    <w:rsid w:val="24973496"/>
    <w:rsid w:val="24CB3A37"/>
    <w:rsid w:val="24E26E9A"/>
    <w:rsid w:val="251822B9"/>
    <w:rsid w:val="25C94ECD"/>
    <w:rsid w:val="26760A0A"/>
    <w:rsid w:val="268B27C5"/>
    <w:rsid w:val="26A20910"/>
    <w:rsid w:val="26C4249E"/>
    <w:rsid w:val="26E84EC7"/>
    <w:rsid w:val="27125F3E"/>
    <w:rsid w:val="27380247"/>
    <w:rsid w:val="27BB3BD6"/>
    <w:rsid w:val="27E413F8"/>
    <w:rsid w:val="28194A15"/>
    <w:rsid w:val="285E6E81"/>
    <w:rsid w:val="28767E4C"/>
    <w:rsid w:val="289B3A66"/>
    <w:rsid w:val="2A042A53"/>
    <w:rsid w:val="2A313FF1"/>
    <w:rsid w:val="2A42716F"/>
    <w:rsid w:val="2B235998"/>
    <w:rsid w:val="2B961D1C"/>
    <w:rsid w:val="2BBB13E7"/>
    <w:rsid w:val="2BDF0C6F"/>
    <w:rsid w:val="2BED4064"/>
    <w:rsid w:val="2BFD417E"/>
    <w:rsid w:val="2CA7022C"/>
    <w:rsid w:val="2CDD5AF8"/>
    <w:rsid w:val="2CE81FDF"/>
    <w:rsid w:val="2D2054DD"/>
    <w:rsid w:val="2D3E5E05"/>
    <w:rsid w:val="2D8B116C"/>
    <w:rsid w:val="2DC81A21"/>
    <w:rsid w:val="2E5D1045"/>
    <w:rsid w:val="2E8C3149"/>
    <w:rsid w:val="2EEE6397"/>
    <w:rsid w:val="2F051642"/>
    <w:rsid w:val="2FD77D11"/>
    <w:rsid w:val="30500544"/>
    <w:rsid w:val="30A86E07"/>
    <w:rsid w:val="30BA5D22"/>
    <w:rsid w:val="30C07B1F"/>
    <w:rsid w:val="30EA6885"/>
    <w:rsid w:val="30FF4BFD"/>
    <w:rsid w:val="31197F6C"/>
    <w:rsid w:val="3129652F"/>
    <w:rsid w:val="32152FA1"/>
    <w:rsid w:val="32375268"/>
    <w:rsid w:val="33176813"/>
    <w:rsid w:val="335041A5"/>
    <w:rsid w:val="33951CDB"/>
    <w:rsid w:val="33F17462"/>
    <w:rsid w:val="34405949"/>
    <w:rsid w:val="349C455D"/>
    <w:rsid w:val="34AB3F92"/>
    <w:rsid w:val="34D65195"/>
    <w:rsid w:val="35065B90"/>
    <w:rsid w:val="35156D18"/>
    <w:rsid w:val="354242F2"/>
    <w:rsid w:val="354469BA"/>
    <w:rsid w:val="3581269C"/>
    <w:rsid w:val="35B63B34"/>
    <w:rsid w:val="365A66A1"/>
    <w:rsid w:val="369B303A"/>
    <w:rsid w:val="36D56854"/>
    <w:rsid w:val="36D97828"/>
    <w:rsid w:val="36FE2CFD"/>
    <w:rsid w:val="37C75CED"/>
    <w:rsid w:val="38024595"/>
    <w:rsid w:val="38241218"/>
    <w:rsid w:val="38413995"/>
    <w:rsid w:val="38545817"/>
    <w:rsid w:val="388455CC"/>
    <w:rsid w:val="389F716C"/>
    <w:rsid w:val="397B43F4"/>
    <w:rsid w:val="399F2F2A"/>
    <w:rsid w:val="39A30C7A"/>
    <w:rsid w:val="39B97ED1"/>
    <w:rsid w:val="39C546EC"/>
    <w:rsid w:val="39E10D87"/>
    <w:rsid w:val="39F77AB5"/>
    <w:rsid w:val="3A5116BF"/>
    <w:rsid w:val="3A601D1B"/>
    <w:rsid w:val="3A8467DA"/>
    <w:rsid w:val="3AD21592"/>
    <w:rsid w:val="3B156282"/>
    <w:rsid w:val="3B322BDE"/>
    <w:rsid w:val="3B4E23C7"/>
    <w:rsid w:val="3B514E70"/>
    <w:rsid w:val="3B6E4186"/>
    <w:rsid w:val="3B767DD8"/>
    <w:rsid w:val="3B7E60D9"/>
    <w:rsid w:val="3B815625"/>
    <w:rsid w:val="3B82140B"/>
    <w:rsid w:val="3BA934EB"/>
    <w:rsid w:val="3C22747F"/>
    <w:rsid w:val="3C3E4D2D"/>
    <w:rsid w:val="3C6C5E0A"/>
    <w:rsid w:val="3CAE117C"/>
    <w:rsid w:val="3D0C3207"/>
    <w:rsid w:val="3D8243F5"/>
    <w:rsid w:val="3DA300F9"/>
    <w:rsid w:val="3DC20BD4"/>
    <w:rsid w:val="3DF11212"/>
    <w:rsid w:val="3E0223DE"/>
    <w:rsid w:val="3E337CB6"/>
    <w:rsid w:val="3E60228D"/>
    <w:rsid w:val="3EF47394"/>
    <w:rsid w:val="3F1954ED"/>
    <w:rsid w:val="3F4B4ACD"/>
    <w:rsid w:val="3F721ADA"/>
    <w:rsid w:val="3FCF385F"/>
    <w:rsid w:val="40072630"/>
    <w:rsid w:val="402A15D1"/>
    <w:rsid w:val="403A0047"/>
    <w:rsid w:val="408B3664"/>
    <w:rsid w:val="40A22181"/>
    <w:rsid w:val="4131485B"/>
    <w:rsid w:val="4169628F"/>
    <w:rsid w:val="41903682"/>
    <w:rsid w:val="42375AEF"/>
    <w:rsid w:val="4248619D"/>
    <w:rsid w:val="4267504A"/>
    <w:rsid w:val="429D1727"/>
    <w:rsid w:val="42A83543"/>
    <w:rsid w:val="42C84A13"/>
    <w:rsid w:val="433550DA"/>
    <w:rsid w:val="438C604B"/>
    <w:rsid w:val="438F72C0"/>
    <w:rsid w:val="44C8292C"/>
    <w:rsid w:val="45143DE7"/>
    <w:rsid w:val="455C6DF6"/>
    <w:rsid w:val="45804FA6"/>
    <w:rsid w:val="463D6005"/>
    <w:rsid w:val="46620F45"/>
    <w:rsid w:val="46A9705A"/>
    <w:rsid w:val="46C92882"/>
    <w:rsid w:val="485A0AAD"/>
    <w:rsid w:val="4922630D"/>
    <w:rsid w:val="49370D69"/>
    <w:rsid w:val="49566BA9"/>
    <w:rsid w:val="49627950"/>
    <w:rsid w:val="49F01267"/>
    <w:rsid w:val="4A78206E"/>
    <w:rsid w:val="4AE310D7"/>
    <w:rsid w:val="4B740078"/>
    <w:rsid w:val="4B8004FD"/>
    <w:rsid w:val="4C3A1864"/>
    <w:rsid w:val="4C7B39A0"/>
    <w:rsid w:val="4C7F7836"/>
    <w:rsid w:val="4CB60ED8"/>
    <w:rsid w:val="4CE27936"/>
    <w:rsid w:val="4D1453DA"/>
    <w:rsid w:val="4D552DA3"/>
    <w:rsid w:val="4D6552F4"/>
    <w:rsid w:val="4D6823B3"/>
    <w:rsid w:val="4DC9701B"/>
    <w:rsid w:val="4DE068C3"/>
    <w:rsid w:val="4DE10C06"/>
    <w:rsid w:val="4EBE7B3B"/>
    <w:rsid w:val="4F0A1B06"/>
    <w:rsid w:val="4F2A460A"/>
    <w:rsid w:val="4F550A7F"/>
    <w:rsid w:val="4F6358E9"/>
    <w:rsid w:val="4FBE0964"/>
    <w:rsid w:val="50926E3C"/>
    <w:rsid w:val="5097589D"/>
    <w:rsid w:val="510D7196"/>
    <w:rsid w:val="51491FD9"/>
    <w:rsid w:val="51775B1E"/>
    <w:rsid w:val="518947D7"/>
    <w:rsid w:val="52CF53B4"/>
    <w:rsid w:val="53193705"/>
    <w:rsid w:val="53377C5F"/>
    <w:rsid w:val="53811DC4"/>
    <w:rsid w:val="539C2E03"/>
    <w:rsid w:val="53B75D4C"/>
    <w:rsid w:val="5433182A"/>
    <w:rsid w:val="54834782"/>
    <w:rsid w:val="55016526"/>
    <w:rsid w:val="551B791A"/>
    <w:rsid w:val="556E5497"/>
    <w:rsid w:val="55902348"/>
    <w:rsid w:val="55AB509B"/>
    <w:rsid w:val="55B21111"/>
    <w:rsid w:val="562F3438"/>
    <w:rsid w:val="569745BF"/>
    <w:rsid w:val="56C01C5A"/>
    <w:rsid w:val="56F641BB"/>
    <w:rsid w:val="56FF04C6"/>
    <w:rsid w:val="57032412"/>
    <w:rsid w:val="57126A13"/>
    <w:rsid w:val="573130DF"/>
    <w:rsid w:val="57FA6431"/>
    <w:rsid w:val="5822329D"/>
    <w:rsid w:val="5857307F"/>
    <w:rsid w:val="598F466B"/>
    <w:rsid w:val="59FC0B93"/>
    <w:rsid w:val="5A51189A"/>
    <w:rsid w:val="5A9D6EAC"/>
    <w:rsid w:val="5AF64599"/>
    <w:rsid w:val="5AFD5A7A"/>
    <w:rsid w:val="5B7623F7"/>
    <w:rsid w:val="5BD03C24"/>
    <w:rsid w:val="5C36546C"/>
    <w:rsid w:val="5C3A5BA7"/>
    <w:rsid w:val="5C431009"/>
    <w:rsid w:val="5C5160E6"/>
    <w:rsid w:val="5C712A18"/>
    <w:rsid w:val="5C812B00"/>
    <w:rsid w:val="5C8C3FEC"/>
    <w:rsid w:val="5CAA223F"/>
    <w:rsid w:val="5CD25DD0"/>
    <w:rsid w:val="5D5F54E4"/>
    <w:rsid w:val="5D810B59"/>
    <w:rsid w:val="5D8E61EF"/>
    <w:rsid w:val="5E055206"/>
    <w:rsid w:val="5E4F049B"/>
    <w:rsid w:val="5E556924"/>
    <w:rsid w:val="5EBB157E"/>
    <w:rsid w:val="5EE0637B"/>
    <w:rsid w:val="5F8E53C6"/>
    <w:rsid w:val="5FBD71EE"/>
    <w:rsid w:val="60731987"/>
    <w:rsid w:val="60763985"/>
    <w:rsid w:val="608552EF"/>
    <w:rsid w:val="60885E32"/>
    <w:rsid w:val="608E126D"/>
    <w:rsid w:val="617935B8"/>
    <w:rsid w:val="617C0C2B"/>
    <w:rsid w:val="62434524"/>
    <w:rsid w:val="628E72E2"/>
    <w:rsid w:val="62E17AD0"/>
    <w:rsid w:val="62E46AA9"/>
    <w:rsid w:val="63067512"/>
    <w:rsid w:val="63587FC0"/>
    <w:rsid w:val="63A7641F"/>
    <w:rsid w:val="64AB7AAE"/>
    <w:rsid w:val="64C62529"/>
    <w:rsid w:val="64F06621"/>
    <w:rsid w:val="65564CCA"/>
    <w:rsid w:val="6580643D"/>
    <w:rsid w:val="65A536D3"/>
    <w:rsid w:val="65B718D9"/>
    <w:rsid w:val="65F47C51"/>
    <w:rsid w:val="6608620D"/>
    <w:rsid w:val="66130AD5"/>
    <w:rsid w:val="661E12C7"/>
    <w:rsid w:val="66296AAC"/>
    <w:rsid w:val="663C4BC0"/>
    <w:rsid w:val="66460A3A"/>
    <w:rsid w:val="66835AE4"/>
    <w:rsid w:val="66A07CF6"/>
    <w:rsid w:val="66AD443C"/>
    <w:rsid w:val="66B20F36"/>
    <w:rsid w:val="671A76EC"/>
    <w:rsid w:val="67EA7AC1"/>
    <w:rsid w:val="681A0CA8"/>
    <w:rsid w:val="682D7A7A"/>
    <w:rsid w:val="68AC0834"/>
    <w:rsid w:val="68AD6879"/>
    <w:rsid w:val="68FA1D1D"/>
    <w:rsid w:val="69926C4D"/>
    <w:rsid w:val="6A006A3F"/>
    <w:rsid w:val="6A3B6429"/>
    <w:rsid w:val="6A494342"/>
    <w:rsid w:val="6AB64228"/>
    <w:rsid w:val="6B3A57AC"/>
    <w:rsid w:val="6B8A5C1E"/>
    <w:rsid w:val="6B8E7BEE"/>
    <w:rsid w:val="6BA557C6"/>
    <w:rsid w:val="6BE55B24"/>
    <w:rsid w:val="6C867518"/>
    <w:rsid w:val="6D5C0416"/>
    <w:rsid w:val="6DB32C7D"/>
    <w:rsid w:val="6E5E72CF"/>
    <w:rsid w:val="6EEC3130"/>
    <w:rsid w:val="701F6B6D"/>
    <w:rsid w:val="706512F2"/>
    <w:rsid w:val="70830916"/>
    <w:rsid w:val="71174A3D"/>
    <w:rsid w:val="71541E6A"/>
    <w:rsid w:val="71C273B2"/>
    <w:rsid w:val="72CA6494"/>
    <w:rsid w:val="72F4192E"/>
    <w:rsid w:val="732A2126"/>
    <w:rsid w:val="7356454C"/>
    <w:rsid w:val="735C5447"/>
    <w:rsid w:val="73860228"/>
    <w:rsid w:val="738A32E0"/>
    <w:rsid w:val="739826B4"/>
    <w:rsid w:val="749D2A8A"/>
    <w:rsid w:val="74C95890"/>
    <w:rsid w:val="75095766"/>
    <w:rsid w:val="75272CBC"/>
    <w:rsid w:val="756E69AC"/>
    <w:rsid w:val="75890A33"/>
    <w:rsid w:val="7695566B"/>
    <w:rsid w:val="76C64D1B"/>
    <w:rsid w:val="76E87E71"/>
    <w:rsid w:val="774340EB"/>
    <w:rsid w:val="77C4414C"/>
    <w:rsid w:val="77C53338"/>
    <w:rsid w:val="77DF4175"/>
    <w:rsid w:val="78080689"/>
    <w:rsid w:val="788B745A"/>
    <w:rsid w:val="78B64276"/>
    <w:rsid w:val="790F670E"/>
    <w:rsid w:val="792D5418"/>
    <w:rsid w:val="793753E9"/>
    <w:rsid w:val="793C2A99"/>
    <w:rsid w:val="79B42CF2"/>
    <w:rsid w:val="79D36B20"/>
    <w:rsid w:val="79DC6EF9"/>
    <w:rsid w:val="79EA1E23"/>
    <w:rsid w:val="7A320A52"/>
    <w:rsid w:val="7A330738"/>
    <w:rsid w:val="7AC81BF9"/>
    <w:rsid w:val="7ACB5061"/>
    <w:rsid w:val="7B0101CE"/>
    <w:rsid w:val="7B1E7BC8"/>
    <w:rsid w:val="7B771E73"/>
    <w:rsid w:val="7BAD2582"/>
    <w:rsid w:val="7BBD7B8C"/>
    <w:rsid w:val="7BE03D79"/>
    <w:rsid w:val="7C341D79"/>
    <w:rsid w:val="7C3A2599"/>
    <w:rsid w:val="7C566F48"/>
    <w:rsid w:val="7CA149DB"/>
    <w:rsid w:val="7CC83C9B"/>
    <w:rsid w:val="7CE766BD"/>
    <w:rsid w:val="7D5260E6"/>
    <w:rsid w:val="7DA5424C"/>
    <w:rsid w:val="7DD07558"/>
    <w:rsid w:val="7E2D2C88"/>
    <w:rsid w:val="7E624401"/>
    <w:rsid w:val="7E977C7E"/>
    <w:rsid w:val="7EBA6EA2"/>
    <w:rsid w:val="7F313D43"/>
    <w:rsid w:val="7F5648D4"/>
    <w:rsid w:val="7F6A7056"/>
    <w:rsid w:val="7F6E35E5"/>
    <w:rsid w:val="7F8B646B"/>
    <w:rsid w:val="7FD97542"/>
    <w:rsid w:val="7FDE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1" type="connector" idref="#_x0000_s1030"/>
        <o:r id="V:Rule2" type="connector" idref="#_x0000_s1036">
          <o:proxy start="" idref="#_x0000_s1035" connectloc="1"/>
        </o:r>
        <o:r id="V:Rule3" type="connector" idref="#_x0000_s1033"/>
        <o:r id="V:Rule4" type="connector" idref="#_x0000_s1047"/>
        <o:r id="V:Rule5" type="connector" idref="#_x0000_s1042"/>
        <o:r id="V:Rule6" type="connector" idref="#_x0000_s1037"/>
        <o:r id="V:Rule7" type="connector" idref="#_x0000_s1039">
          <o:proxy end="" idref="#_x0000_s1035" connectloc="2"/>
        </o:r>
        <o:r id="V:Rule8" type="connector" idref="#_x0000_s1064"/>
        <o:r id="V:Rule9" type="connector" idref="#_x0000_s1065"/>
        <o:r id="V:Rule10" type="connector" idref="#_x0000_s1068"/>
        <o:r id="V:Rule11" type="connector" idref="#_x0000_s1067">
          <o:proxy start="" idref="#_x0000_s1053" connectloc="3"/>
          <o:proxy end="" idref="#_x0000_s1028" connectloc="1"/>
        </o:r>
        <o:r id="V:Rule12" type="connector" idref="#_x0000_s1051"/>
        <o:r id="V:Rule13" type="connector" idref="#_x0000_s1055"/>
        <o:r id="V:Rule14" type="connector" idref="#_x0000_s1069"/>
        <o:r id="V:Rule15" type="connector" idref="#_x0000_s1072">
          <o:proxy start="" idref="#_x0000_s1070" connectloc="2"/>
          <o:proxy end="" idref="#_x0000_s1054" connectloc="0"/>
        </o:r>
      </o:rules>
    </o:shapelayout>
  </w:shapeDefaults>
  <w:decimalSymbol w:val="."/>
  <w:listSeparator w:val=","/>
  <w14:docId w14:val="6F27F859"/>
  <w15:docId w15:val="{F3DB1DFF-C5E4-41B7-B235-5BD74BA0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spacing w:after="120" w:line="480" w:lineRule="auto"/>
    </w:pPr>
    <w:rPr>
      <w:kern w:val="0"/>
      <w:sz w:val="20"/>
      <w:szCs w:val="24"/>
    </w:rPr>
  </w:style>
  <w:style w:type="paragraph" w:styleId="a6">
    <w:name w:val="Normal (Web)"/>
    <w:basedOn w:val="a"/>
    <w:qFormat/>
    <w:pPr>
      <w:widowControl/>
      <w:spacing w:before="100" w:beforeAutospacing="1" w:after="100" w:afterAutospacing="1"/>
      <w:jc w:val="left"/>
    </w:pPr>
    <w:rPr>
      <w:rFonts w:ascii="宋体" w:cs="宋体"/>
      <w:kern w:val="0"/>
      <w:sz w:val="24"/>
      <w:szCs w:val="24"/>
    </w:rPr>
  </w:style>
  <w:style w:type="table" w:styleId="a7">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qFormat/>
  </w:style>
  <w:style w:type="character" w:styleId="a9">
    <w:name w:val="Hyperlink"/>
    <w:qFormat/>
    <w:rPr>
      <w:rFonts w:ascii="Times New Roman" w:hAnsi="Times New Roman" w:cs="Times New Roman"/>
      <w:color w:val="0000FF"/>
      <w:u w:val="single"/>
    </w:rPr>
  </w:style>
  <w:style w:type="paragraph" w:customStyle="1" w:styleId="1">
    <w:name w:val="列出段落1"/>
    <w:basedOn w:val="a"/>
    <w:qFormat/>
    <w:pPr>
      <w:ind w:firstLineChars="200" w:firstLine="200"/>
    </w:pPr>
  </w:style>
  <w:style w:type="paragraph" w:customStyle="1" w:styleId="20">
    <w:name w:val="列出段落2"/>
    <w:basedOn w:val="a"/>
    <w:qFormat/>
    <w:pPr>
      <w:ind w:firstLineChars="200" w:firstLine="200"/>
    </w:pPr>
  </w:style>
  <w:style w:type="paragraph" w:customStyle="1" w:styleId="aa">
    <w:name w:val="表内"/>
    <w:basedOn w:val="a"/>
    <w:qFormat/>
    <w:pPr>
      <w:autoSpaceDE w:val="0"/>
      <w:autoSpaceDN w:val="0"/>
      <w:adjustRightInd w:val="0"/>
      <w:spacing w:line="288" w:lineRule="auto"/>
      <w:jc w:val="center"/>
      <w:textAlignment w:val="center"/>
    </w:pPr>
    <w:rPr>
      <w:rFonts w:ascii="ATC-9ed88ba4526f672c" w:eastAsia="ATC-9ed88ba4526f672c" w:hAnsi="ATC-9ed88ba4526f672c" w:cs="ATC-9ed88ba4526f672c"/>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75"/>
    <customShpInfo spid="_x0000_s1032"/>
    <customShpInfo spid="_x0000_s1033"/>
    <customShpInfo spid="_x0000_s1034"/>
    <customShpInfo spid="_x0000_s1037"/>
    <customShpInfo spid="_x0000_s1035"/>
    <customShpInfo spid="_x0000_s1038"/>
    <customShpInfo spid="_x0000_s1036"/>
    <customShpInfo spid="_x0000_s1042"/>
    <customShpInfo spid="_x0000_s1043"/>
    <customShpInfo spid="_x0000_s1039"/>
    <customShpInfo spid="_x0000_s1044"/>
    <customShpInfo spid="_x0000_s1066"/>
    <customShpInfo spid="_x0000_s1045"/>
    <customShpInfo spid="_x0000_s1047"/>
    <customShpInfo spid="_x0000_s1050"/>
    <customShpInfo spid="_x0000_s1052"/>
    <customShpInfo spid="_x0000_s1051"/>
    <customShpInfo spid="_x0000_s1028"/>
    <customShpInfo spid="_x0000_s1027"/>
    <customShpInfo spid="_x0000_s1053"/>
    <customShpInfo spid="_x0000_s1067"/>
    <customShpInfo spid="_x0000_s1064"/>
    <customShpInfo spid="_x0000_s1068"/>
    <customShpInfo spid="_x0000_s1056"/>
    <customShpInfo spid="_x0000_s1055"/>
    <customShpInfo spid="_x0000_s1040"/>
    <customShpInfo spid="_x0000_s1070"/>
    <customShpInfo spid="_x0000_s1071"/>
    <customShpInfo spid="_x0000_s1069"/>
    <customShpInfo spid="_x0000_s1065"/>
    <customShpInfo spid="_x0000_s1072"/>
    <customShpInfo spid="_x0000_s1074"/>
    <customShpInfo spid="_x0000_s1029"/>
    <customShpInfo spid="_x0000_s1030"/>
    <customShpInfo spid="_x0000_s105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194</Words>
  <Characters>1108</Characters>
  <Application>Microsoft Office Word</Application>
  <DocSecurity>0</DocSecurity>
  <Lines>9</Lines>
  <Paragraphs>2</Paragraphs>
  <ScaleCrop>false</ScaleCrop>
  <Company>微软中国</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事项编码（浙江政务服务网权力事项库事项编码）：内容（左上第二行，四号黑体）</dc:title>
  <dc:creator>hp</dc:creator>
  <cp:lastModifiedBy>柳先盛</cp:lastModifiedBy>
  <cp:revision>3</cp:revision>
  <dcterms:created xsi:type="dcterms:W3CDTF">2017-07-26T09:47:00Z</dcterms:created>
  <dcterms:modified xsi:type="dcterms:W3CDTF">2021-09-09T09:37:00Z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FD4EEF8B93FE4F9EB923C63C283771A5</vt:lpwstr>
  </property>
  <property fmtid="{D5CDD505-2E9C-101B-9397-08002B2CF9AE}" pid="4" name="woTemplateTypoMode" linkTarget="0">
    <vt:lpwstr>web</vt:lpwstr>
  </property>
  <property fmtid="{D5CDD505-2E9C-101B-9397-08002B2CF9AE}" pid="5" name="woTemplate" linkTarget="0">
    <vt:i4>1</vt:i4>
  </property>
</Properties>
</file>